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2193" w14:textId="77777777" w:rsidR="00B1719F" w:rsidRPr="00E33CA9" w:rsidRDefault="00B1719F" w:rsidP="00B1719F">
      <w:pPr>
        <w:suppressAutoHyphens w:val="0"/>
        <w:jc w:val="center"/>
        <w:rPr>
          <w:rFonts w:eastAsia="Calibri"/>
          <w:lang w:eastAsia="en-US"/>
        </w:rPr>
      </w:pPr>
      <w:r w:rsidRPr="00E33CA9">
        <w:rPr>
          <w:rFonts w:eastAsia="Calibri"/>
          <w:lang w:eastAsia="en-US"/>
        </w:rPr>
        <w:t xml:space="preserve">Министерство просвещения и науки КБР </w:t>
      </w:r>
    </w:p>
    <w:p w14:paraId="1C1BD8B3" w14:textId="77777777" w:rsidR="00B1719F" w:rsidRPr="00E33CA9" w:rsidRDefault="00B1719F" w:rsidP="00B1719F">
      <w:pPr>
        <w:suppressAutoHyphens w:val="0"/>
        <w:jc w:val="center"/>
        <w:rPr>
          <w:rFonts w:eastAsia="Calibri"/>
          <w:lang w:eastAsia="en-US"/>
        </w:rPr>
      </w:pPr>
      <w:r w:rsidRPr="00E33CA9">
        <w:rPr>
          <w:rFonts w:eastAsia="Calibri"/>
          <w:lang w:eastAsia="en-US"/>
        </w:rPr>
        <w:t xml:space="preserve">Государственное бюджетное профессиональное образовательное учреждение </w:t>
      </w:r>
    </w:p>
    <w:p w14:paraId="783ED2AB" w14:textId="73550BC3" w:rsidR="003E1950" w:rsidRPr="00E33CA9" w:rsidRDefault="00B1719F" w:rsidP="00B1719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r w:rsidRPr="00E33CA9">
        <w:rPr>
          <w:rFonts w:eastAsia="Calibri"/>
          <w:lang w:eastAsia="en-US"/>
        </w:rPr>
        <w:t>«КАБАРДИНО-БАЛКАРСКИЙ АВТОМОБИЛЬНО-ДОРОЖНЫЙ КОЛЛЕДЖ</w:t>
      </w:r>
    </w:p>
    <w:p w14:paraId="1D24F1D2"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2D5DB6F8"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7F410BFA"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7D756563"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1BBF72A4"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1A9DB1CE"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2EBAF677" w14:textId="77777777" w:rsidR="003E1950" w:rsidRPr="00E33CA9" w:rsidRDefault="003E1950" w:rsidP="00997E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32"/>
          <w:szCs w:val="32"/>
        </w:rPr>
      </w:pPr>
    </w:p>
    <w:p w14:paraId="558E09C6" w14:textId="77777777" w:rsidR="003E1950" w:rsidRPr="00E33CA9" w:rsidRDefault="003E1950" w:rsidP="00997E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r w:rsidRPr="00E33CA9">
        <w:rPr>
          <w:b/>
          <w:caps/>
          <w:sz w:val="32"/>
          <w:szCs w:val="32"/>
        </w:rPr>
        <w:t xml:space="preserve">Рабочая ПРОГРАММа </w:t>
      </w:r>
      <w:r w:rsidRPr="00E33CA9">
        <w:rPr>
          <w:b/>
          <w:bCs/>
          <w:sz w:val="32"/>
          <w:szCs w:val="32"/>
        </w:rPr>
        <w:t>УЧЕБНОЙ ДИСЦИПЛИНЫ</w:t>
      </w:r>
    </w:p>
    <w:p w14:paraId="4519C2E7" w14:textId="77777777" w:rsidR="003E1950" w:rsidRPr="00E33CA9" w:rsidRDefault="003E1950" w:rsidP="00997E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sz w:val="32"/>
          <w:szCs w:val="32"/>
        </w:rPr>
      </w:pPr>
    </w:p>
    <w:p w14:paraId="0856E6D2" w14:textId="77777777" w:rsidR="003E1950" w:rsidRPr="00E33CA9" w:rsidRDefault="003E1950" w:rsidP="00997E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52"/>
          <w:szCs w:val="52"/>
        </w:rPr>
      </w:pPr>
      <w:r w:rsidRPr="00E33CA9">
        <w:rPr>
          <w:b/>
          <w:caps/>
          <w:sz w:val="52"/>
          <w:szCs w:val="52"/>
        </w:rPr>
        <w:t>ОП 01 «</w:t>
      </w:r>
      <w:r w:rsidRPr="00E33CA9">
        <w:rPr>
          <w:b/>
          <w:bCs/>
          <w:sz w:val="52"/>
          <w:szCs w:val="52"/>
        </w:rPr>
        <w:t>Основы инженерной графики</w:t>
      </w:r>
      <w:r w:rsidRPr="00E33CA9">
        <w:rPr>
          <w:b/>
          <w:caps/>
          <w:sz w:val="52"/>
          <w:szCs w:val="52"/>
        </w:rPr>
        <w:t>»</w:t>
      </w:r>
    </w:p>
    <w:p w14:paraId="08E1C409" w14:textId="77777777" w:rsidR="003E1950" w:rsidRPr="00E33CA9" w:rsidRDefault="003E1950" w:rsidP="00997E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52"/>
          <w:szCs w:val="52"/>
          <w:u w:val="single"/>
        </w:rPr>
      </w:pPr>
    </w:p>
    <w:p w14:paraId="582A3428"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u w:val="single"/>
        </w:rPr>
      </w:pPr>
    </w:p>
    <w:p w14:paraId="6C19E834" w14:textId="77777777" w:rsidR="003E1950" w:rsidRPr="00E33CA9"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28"/>
          <w:szCs w:val="28"/>
          <w:u w:val="single"/>
        </w:rPr>
      </w:pPr>
    </w:p>
    <w:p w14:paraId="38EE1544" w14:textId="77777777" w:rsidR="003E1950" w:rsidRPr="00E33CA9" w:rsidRDefault="003E1950" w:rsidP="003E195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u w:val="single"/>
        </w:rPr>
      </w:pPr>
    </w:p>
    <w:p w14:paraId="20B2ADA4" w14:textId="77777777" w:rsidR="003E1950" w:rsidRPr="00E33CA9" w:rsidRDefault="003E1950" w:rsidP="00997E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0"/>
          <w:szCs w:val="20"/>
        </w:rPr>
      </w:pPr>
    </w:p>
    <w:p w14:paraId="01BC418D" w14:textId="77777777" w:rsidR="003E1950" w:rsidRPr="00E33CA9" w:rsidRDefault="003E1950" w:rsidP="00997E6E">
      <w:pPr>
        <w:spacing w:line="276" w:lineRule="auto"/>
        <w:jc w:val="center"/>
        <w:rPr>
          <w:sz w:val="28"/>
          <w:szCs w:val="28"/>
        </w:rPr>
      </w:pPr>
      <w:r w:rsidRPr="00E33CA9">
        <w:rPr>
          <w:sz w:val="28"/>
          <w:szCs w:val="28"/>
        </w:rPr>
        <w:t>по профессии</w:t>
      </w:r>
      <w:r w:rsidR="00D805FF" w:rsidRPr="00E33CA9">
        <w:rPr>
          <w:sz w:val="28"/>
          <w:szCs w:val="28"/>
        </w:rPr>
        <w:t>:</w:t>
      </w:r>
    </w:p>
    <w:p w14:paraId="2E2B70F3" w14:textId="77777777" w:rsidR="003E1950" w:rsidRPr="00E33CA9" w:rsidRDefault="003E1950" w:rsidP="00997E6E">
      <w:pPr>
        <w:spacing w:line="276" w:lineRule="auto"/>
        <w:jc w:val="center"/>
        <w:rPr>
          <w:sz w:val="28"/>
          <w:szCs w:val="28"/>
        </w:rPr>
      </w:pPr>
      <w:r w:rsidRPr="00E33CA9">
        <w:rPr>
          <w:sz w:val="28"/>
          <w:szCs w:val="22"/>
          <w:lang w:eastAsia="en-US"/>
        </w:rPr>
        <w:t>15.01.05 «Сварщик</w:t>
      </w:r>
      <w:r w:rsidRPr="00E33CA9">
        <w:rPr>
          <w:spacing w:val="-3"/>
          <w:sz w:val="28"/>
          <w:szCs w:val="22"/>
          <w:lang w:eastAsia="en-US"/>
        </w:rPr>
        <w:t xml:space="preserve"> </w:t>
      </w:r>
      <w:r w:rsidRPr="00E33CA9">
        <w:rPr>
          <w:sz w:val="28"/>
          <w:szCs w:val="22"/>
          <w:lang w:eastAsia="en-US"/>
        </w:rPr>
        <w:t>(ручной</w:t>
      </w:r>
      <w:r w:rsidRPr="00E33CA9">
        <w:rPr>
          <w:spacing w:val="-3"/>
          <w:sz w:val="28"/>
          <w:szCs w:val="22"/>
          <w:lang w:eastAsia="en-US"/>
        </w:rPr>
        <w:t xml:space="preserve"> </w:t>
      </w:r>
      <w:r w:rsidRPr="00E33CA9">
        <w:rPr>
          <w:sz w:val="28"/>
          <w:szCs w:val="22"/>
          <w:lang w:eastAsia="en-US"/>
        </w:rPr>
        <w:t>и</w:t>
      </w:r>
      <w:r w:rsidRPr="00E33CA9">
        <w:rPr>
          <w:spacing w:val="-3"/>
          <w:sz w:val="28"/>
          <w:szCs w:val="22"/>
          <w:lang w:eastAsia="en-US"/>
        </w:rPr>
        <w:t xml:space="preserve"> </w:t>
      </w:r>
      <w:r w:rsidRPr="00E33CA9">
        <w:rPr>
          <w:sz w:val="28"/>
          <w:szCs w:val="22"/>
          <w:lang w:eastAsia="en-US"/>
        </w:rPr>
        <w:t>частично</w:t>
      </w:r>
      <w:r w:rsidRPr="00E33CA9">
        <w:rPr>
          <w:spacing w:val="-2"/>
          <w:sz w:val="28"/>
          <w:szCs w:val="22"/>
          <w:lang w:eastAsia="en-US"/>
        </w:rPr>
        <w:t xml:space="preserve"> </w:t>
      </w:r>
      <w:r w:rsidRPr="00E33CA9">
        <w:rPr>
          <w:sz w:val="28"/>
          <w:szCs w:val="22"/>
          <w:lang w:eastAsia="en-US"/>
        </w:rPr>
        <w:t>механизированной</w:t>
      </w:r>
      <w:r w:rsidRPr="00E33CA9">
        <w:rPr>
          <w:spacing w:val="-6"/>
          <w:sz w:val="28"/>
          <w:szCs w:val="22"/>
          <w:lang w:eastAsia="en-US"/>
        </w:rPr>
        <w:t xml:space="preserve"> </w:t>
      </w:r>
      <w:r w:rsidRPr="00E33CA9">
        <w:rPr>
          <w:sz w:val="28"/>
          <w:szCs w:val="22"/>
          <w:lang w:eastAsia="en-US"/>
        </w:rPr>
        <w:t>сварки</w:t>
      </w:r>
      <w:r w:rsidRPr="00E33CA9">
        <w:rPr>
          <w:spacing w:val="-3"/>
          <w:sz w:val="28"/>
          <w:szCs w:val="22"/>
          <w:lang w:eastAsia="en-US"/>
        </w:rPr>
        <w:t xml:space="preserve"> </w:t>
      </w:r>
      <w:r w:rsidRPr="00E33CA9">
        <w:rPr>
          <w:sz w:val="28"/>
          <w:szCs w:val="22"/>
          <w:lang w:eastAsia="en-US"/>
        </w:rPr>
        <w:t>(наплавки)»</w:t>
      </w:r>
    </w:p>
    <w:p w14:paraId="5398F2FE" w14:textId="77777777" w:rsidR="003E1950" w:rsidRPr="00E33CA9" w:rsidRDefault="003E1950" w:rsidP="003E195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DAEED84" w14:textId="77777777" w:rsidR="00FC2E46" w:rsidRPr="00E33CA9" w:rsidRDefault="00FC2E46"/>
    <w:p w14:paraId="2ADAA25E" w14:textId="77777777" w:rsidR="003E1950" w:rsidRPr="00E33CA9" w:rsidRDefault="003E1950"/>
    <w:p w14:paraId="2093B995" w14:textId="77777777" w:rsidR="003E1950" w:rsidRPr="00E33CA9" w:rsidRDefault="003E1950"/>
    <w:p w14:paraId="5E433CE7" w14:textId="77777777" w:rsidR="003E1950" w:rsidRPr="00E33CA9" w:rsidRDefault="003E1950"/>
    <w:p w14:paraId="54845776" w14:textId="77777777" w:rsidR="003E1950" w:rsidRPr="00E33CA9" w:rsidRDefault="003E1950"/>
    <w:p w14:paraId="741C3922" w14:textId="77777777" w:rsidR="003E1950" w:rsidRPr="00E33CA9" w:rsidRDefault="003E1950"/>
    <w:p w14:paraId="79C8C36F" w14:textId="77777777" w:rsidR="003E1950" w:rsidRPr="00E33CA9" w:rsidRDefault="003E1950"/>
    <w:p w14:paraId="25FE83B8" w14:textId="77777777" w:rsidR="003E1950" w:rsidRPr="00E33CA9" w:rsidRDefault="003E1950"/>
    <w:p w14:paraId="300FF034" w14:textId="77777777" w:rsidR="003E1950" w:rsidRPr="00E33CA9" w:rsidRDefault="003E1950"/>
    <w:p w14:paraId="6E7EC3DE" w14:textId="77777777" w:rsidR="003E1950" w:rsidRPr="00E33CA9" w:rsidRDefault="003E1950"/>
    <w:p w14:paraId="102D18B5" w14:textId="77777777" w:rsidR="003E1950" w:rsidRPr="00E33CA9" w:rsidRDefault="003E1950"/>
    <w:p w14:paraId="2D199160" w14:textId="77777777" w:rsidR="003E1950" w:rsidRPr="00E33CA9" w:rsidRDefault="003E1950"/>
    <w:p w14:paraId="48EADD80" w14:textId="77777777" w:rsidR="003E1950" w:rsidRPr="00E33CA9" w:rsidRDefault="003E1950"/>
    <w:p w14:paraId="7540583B" w14:textId="77777777" w:rsidR="003E1950" w:rsidRPr="00E33CA9" w:rsidRDefault="003E1950"/>
    <w:p w14:paraId="4085BC61" w14:textId="77777777" w:rsidR="003E1950" w:rsidRPr="00E33CA9" w:rsidRDefault="003E1950"/>
    <w:p w14:paraId="6598B345" w14:textId="77777777" w:rsidR="003E1950" w:rsidRPr="00E33CA9" w:rsidRDefault="003E1950"/>
    <w:p w14:paraId="2E225CB2" w14:textId="77777777" w:rsidR="003E1950" w:rsidRPr="00E33CA9" w:rsidRDefault="003E1950"/>
    <w:p w14:paraId="005E13CC" w14:textId="77777777" w:rsidR="00B1719F" w:rsidRPr="00E33CA9" w:rsidRDefault="00B1719F"/>
    <w:p w14:paraId="342A30EF" w14:textId="77777777" w:rsidR="00B1719F" w:rsidRPr="00E33CA9" w:rsidRDefault="00B1719F"/>
    <w:p w14:paraId="51A400AA" w14:textId="77777777" w:rsidR="00B1719F" w:rsidRPr="00E33CA9" w:rsidRDefault="00B1719F"/>
    <w:p w14:paraId="774AF173" w14:textId="77777777" w:rsidR="003E1950" w:rsidRPr="00E33CA9" w:rsidRDefault="003E1950"/>
    <w:p w14:paraId="111DD259" w14:textId="0C4184D9" w:rsidR="000B6246" w:rsidRPr="00E33CA9" w:rsidRDefault="00C356BF" w:rsidP="003E1950">
      <w:pPr>
        <w:jc w:val="center"/>
      </w:pPr>
      <w:r w:rsidRPr="00E33CA9">
        <w:t>Нальчик, 2026</w:t>
      </w:r>
      <w:r w:rsidR="003E1950" w:rsidRPr="00E33CA9">
        <w:t xml:space="preserve"> г</w:t>
      </w:r>
    </w:p>
    <w:p w14:paraId="401B66B1" w14:textId="77777777" w:rsidR="000B6246" w:rsidRPr="00E33CA9" w:rsidRDefault="000B6246">
      <w:pPr>
        <w:suppressAutoHyphens w:val="0"/>
        <w:spacing w:after="160" w:line="259" w:lineRule="auto"/>
      </w:pPr>
      <w:r w:rsidRPr="00E33CA9">
        <w:br w:type="page"/>
      </w:r>
    </w:p>
    <w:tbl>
      <w:tblPr>
        <w:tblW w:w="4895" w:type="pct"/>
        <w:tblLook w:val="01E0" w:firstRow="1" w:lastRow="1" w:firstColumn="1" w:lastColumn="1" w:noHBand="0" w:noVBand="0"/>
      </w:tblPr>
      <w:tblGrid>
        <w:gridCol w:w="4503"/>
        <w:gridCol w:w="4656"/>
      </w:tblGrid>
      <w:tr w:rsidR="000B6246" w:rsidRPr="00E33CA9" w14:paraId="617C9E69" w14:textId="77777777" w:rsidTr="00A1267B">
        <w:trPr>
          <w:trHeight w:val="2041"/>
        </w:trPr>
        <w:tc>
          <w:tcPr>
            <w:tcW w:w="2458" w:type="pct"/>
            <w:hideMark/>
          </w:tcPr>
          <w:p w14:paraId="763F5D47" w14:textId="77777777" w:rsidR="000B6246" w:rsidRPr="00E33CA9" w:rsidRDefault="000B6246" w:rsidP="000B6246">
            <w:pPr>
              <w:suppressAutoHyphens w:val="0"/>
              <w:spacing w:line="276" w:lineRule="auto"/>
              <w:jc w:val="both"/>
              <w:rPr>
                <w:lang w:eastAsia="en-US"/>
              </w:rPr>
            </w:pPr>
            <w:r w:rsidRPr="00E33CA9">
              <w:rPr>
                <w:lang w:eastAsia="en-US"/>
              </w:rPr>
              <w:lastRenderedPageBreak/>
              <w:t>Рассмотрена на заседании</w:t>
            </w:r>
          </w:p>
          <w:p w14:paraId="77EA69D8" w14:textId="77777777" w:rsidR="000B6246" w:rsidRPr="00E33CA9" w:rsidRDefault="000B6246" w:rsidP="000B6246">
            <w:pPr>
              <w:suppressAutoHyphens w:val="0"/>
              <w:spacing w:line="276" w:lineRule="auto"/>
              <w:jc w:val="both"/>
              <w:rPr>
                <w:lang w:eastAsia="en-US"/>
              </w:rPr>
            </w:pPr>
            <w:r w:rsidRPr="00E33CA9">
              <w:rPr>
                <w:lang w:eastAsia="en-US"/>
              </w:rPr>
              <w:t>ЦМК общепрофессиональных дисциплин</w:t>
            </w:r>
          </w:p>
          <w:p w14:paraId="76EB89D0" w14:textId="56E95D75" w:rsidR="000B6246" w:rsidRPr="00E33CA9" w:rsidRDefault="00B1719F" w:rsidP="000B6246">
            <w:pPr>
              <w:suppressAutoHyphens w:val="0"/>
              <w:spacing w:line="276" w:lineRule="auto"/>
              <w:jc w:val="both"/>
              <w:rPr>
                <w:lang w:eastAsia="en-US"/>
              </w:rPr>
            </w:pPr>
            <w:r w:rsidRPr="00E33CA9">
              <w:rPr>
                <w:lang w:eastAsia="en-US"/>
              </w:rPr>
              <w:t xml:space="preserve">Протокол № ___ </w:t>
            </w:r>
            <w:r w:rsidR="00C356BF" w:rsidRPr="00E33CA9">
              <w:rPr>
                <w:lang w:eastAsia="en-US"/>
              </w:rPr>
              <w:t>от_______ 2026</w:t>
            </w:r>
            <w:r w:rsidR="000B6246" w:rsidRPr="00E33CA9">
              <w:rPr>
                <w:lang w:eastAsia="en-US"/>
              </w:rPr>
              <w:t>г.</w:t>
            </w:r>
          </w:p>
          <w:p w14:paraId="4512E4A0" w14:textId="77777777" w:rsidR="000B6246" w:rsidRPr="00E33CA9" w:rsidRDefault="000B6246" w:rsidP="000B6246">
            <w:pPr>
              <w:suppressAutoHyphens w:val="0"/>
              <w:spacing w:line="276" w:lineRule="auto"/>
              <w:jc w:val="both"/>
              <w:rPr>
                <w:lang w:eastAsia="en-US"/>
              </w:rPr>
            </w:pPr>
            <w:proofErr w:type="spellStart"/>
            <w:r w:rsidRPr="00E33CA9">
              <w:rPr>
                <w:lang w:eastAsia="en-US"/>
              </w:rPr>
              <w:t>Председатель:__________Свиридова</w:t>
            </w:r>
            <w:proofErr w:type="spellEnd"/>
            <w:r w:rsidRPr="00E33CA9">
              <w:rPr>
                <w:lang w:eastAsia="en-US"/>
              </w:rPr>
              <w:t xml:space="preserve"> Т.В.</w:t>
            </w:r>
          </w:p>
        </w:tc>
        <w:tc>
          <w:tcPr>
            <w:tcW w:w="2542" w:type="pct"/>
          </w:tcPr>
          <w:p w14:paraId="00D9B5E8" w14:textId="77777777" w:rsidR="000B6246" w:rsidRPr="00E33CA9" w:rsidRDefault="000B6246" w:rsidP="000B6246">
            <w:pPr>
              <w:suppressAutoHyphens w:val="0"/>
              <w:spacing w:line="276" w:lineRule="auto"/>
              <w:jc w:val="right"/>
              <w:rPr>
                <w:lang w:eastAsia="en-US"/>
              </w:rPr>
            </w:pPr>
            <w:r w:rsidRPr="00E33CA9">
              <w:rPr>
                <w:lang w:eastAsia="en-US"/>
              </w:rPr>
              <w:t>«Утверждаю»</w:t>
            </w:r>
          </w:p>
          <w:p w14:paraId="44677B4A" w14:textId="77777777" w:rsidR="00B1719F" w:rsidRPr="00E33CA9" w:rsidRDefault="000B6246" w:rsidP="00B1719F">
            <w:pPr>
              <w:suppressAutoHyphens w:val="0"/>
              <w:spacing w:line="276" w:lineRule="auto"/>
              <w:jc w:val="right"/>
              <w:rPr>
                <w:lang w:eastAsia="en-US"/>
              </w:rPr>
            </w:pPr>
            <w:r w:rsidRPr="00E33CA9">
              <w:rPr>
                <w:lang w:eastAsia="en-US"/>
              </w:rPr>
              <w:t xml:space="preserve">заместитель директора </w:t>
            </w:r>
            <w:r w:rsidR="00B1719F" w:rsidRPr="00E33CA9">
              <w:rPr>
                <w:lang w:eastAsia="en-US"/>
              </w:rPr>
              <w:t>по У</w:t>
            </w:r>
            <w:r w:rsidRPr="00E33CA9">
              <w:rPr>
                <w:lang w:eastAsia="en-US"/>
              </w:rPr>
              <w:t xml:space="preserve">Р  </w:t>
            </w:r>
          </w:p>
          <w:p w14:paraId="752CB878" w14:textId="50F18CB0" w:rsidR="000B6246" w:rsidRPr="00E33CA9" w:rsidRDefault="000B6246" w:rsidP="00B1719F">
            <w:pPr>
              <w:suppressAutoHyphens w:val="0"/>
              <w:spacing w:line="276" w:lineRule="auto"/>
              <w:jc w:val="right"/>
              <w:rPr>
                <w:lang w:eastAsia="en-US"/>
              </w:rPr>
            </w:pPr>
            <w:r w:rsidRPr="00E33CA9">
              <w:rPr>
                <w:lang w:eastAsia="en-US"/>
              </w:rPr>
              <w:t>ГБПОУ «КБАДК»</w:t>
            </w:r>
          </w:p>
          <w:p w14:paraId="4FADCC9A" w14:textId="77777777" w:rsidR="000B6246" w:rsidRPr="00E33CA9" w:rsidRDefault="000B6246" w:rsidP="000B6246">
            <w:pPr>
              <w:suppressAutoHyphens w:val="0"/>
              <w:spacing w:line="276" w:lineRule="auto"/>
              <w:jc w:val="right"/>
              <w:rPr>
                <w:lang w:eastAsia="en-US"/>
              </w:rPr>
            </w:pPr>
            <w:r w:rsidRPr="00E33CA9">
              <w:rPr>
                <w:lang w:eastAsia="en-US"/>
              </w:rPr>
              <w:t>______________ С.Ю. Какулина</w:t>
            </w:r>
          </w:p>
          <w:p w14:paraId="598F1745" w14:textId="77777777" w:rsidR="000B6246" w:rsidRPr="00E33CA9" w:rsidRDefault="000B6246" w:rsidP="000B6246">
            <w:pPr>
              <w:suppressAutoHyphens w:val="0"/>
              <w:spacing w:line="276" w:lineRule="auto"/>
              <w:jc w:val="right"/>
              <w:rPr>
                <w:lang w:eastAsia="en-US"/>
              </w:rPr>
            </w:pPr>
          </w:p>
        </w:tc>
      </w:tr>
    </w:tbl>
    <w:p w14:paraId="04D61503" w14:textId="77777777" w:rsidR="003E1950" w:rsidRPr="00E33CA9" w:rsidRDefault="003E1950" w:rsidP="003E1950">
      <w:pPr>
        <w:jc w:val="center"/>
      </w:pPr>
    </w:p>
    <w:p w14:paraId="697CAB3E" w14:textId="77777777" w:rsidR="000B6246" w:rsidRPr="00E33CA9"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76" w:lineRule="auto"/>
        <w:jc w:val="both"/>
      </w:pPr>
      <w:bookmarkStart w:id="0" w:name="_Hlk90242265"/>
    </w:p>
    <w:bookmarkEnd w:id="0"/>
    <w:p w14:paraId="238B9C50" w14:textId="77777777" w:rsidR="007004E5" w:rsidRPr="00E33CA9" w:rsidRDefault="007004E5" w:rsidP="007004E5"/>
    <w:p w14:paraId="7CB81AA8" w14:textId="3111BD6E" w:rsidR="007004E5" w:rsidRPr="00E33CA9" w:rsidRDefault="007004E5" w:rsidP="007004E5">
      <w:pPr>
        <w:widowControl w:val="0"/>
        <w:suppressAutoHyphens w:val="0"/>
        <w:spacing w:line="276" w:lineRule="auto"/>
        <w:jc w:val="both"/>
        <w:rPr>
          <w:lang w:eastAsia="en-US"/>
        </w:rPr>
      </w:pPr>
      <w:r w:rsidRPr="00E33CA9">
        <w:tab/>
        <w:t xml:space="preserve">Рабочая программа учебной дисциплины «Основы инженерной графики» входит в общепрофессиональный цикл  под индексом ОП.01 по профессии </w:t>
      </w:r>
      <w:r w:rsidRPr="00E33CA9">
        <w:rPr>
          <w:rFonts w:eastAsia="Calibri"/>
          <w:bCs/>
          <w:lang w:eastAsia="en-US"/>
        </w:rPr>
        <w:t xml:space="preserve">15.01.05 «Сварщик (ручной и частично - механизированной сварки (наплавки)» </w:t>
      </w:r>
      <w:r w:rsidRPr="00E33CA9">
        <w:t xml:space="preserve">и составлена </w:t>
      </w:r>
      <w:r w:rsidRPr="00E33CA9">
        <w:rPr>
          <w:rFonts w:eastAsia="Calibri"/>
          <w:lang w:eastAsia="en-US"/>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Pr="00E33CA9">
        <w:rPr>
          <w:lang w:eastAsia="en-US"/>
        </w:rPr>
        <w:t>№ 163-о/д от 17.09.25г</w:t>
      </w:r>
      <w:r w:rsidRPr="00E33CA9">
        <w:rPr>
          <w:rFonts w:eastAsia="Calibri"/>
          <w:lang w:eastAsia="en-US"/>
        </w:rPr>
        <w:t>.)</w:t>
      </w:r>
      <w:r w:rsidRPr="00E33CA9">
        <w:rPr>
          <w:lang w:eastAsia="en-US"/>
        </w:rPr>
        <w:t xml:space="preserve"> </w:t>
      </w:r>
      <w:r w:rsidRPr="00E33CA9">
        <w:t>и утвержденными директором ГБПОУ «КБАДК»</w:t>
      </w:r>
      <w:r w:rsidRPr="00E33CA9">
        <w:rPr>
          <w:rFonts w:eastAsia="Calibri"/>
          <w:bCs/>
          <w:lang w:eastAsia="en-US"/>
        </w:rPr>
        <w:t>.</w:t>
      </w:r>
    </w:p>
    <w:p w14:paraId="3DE39EA2" w14:textId="77777777" w:rsidR="007004E5" w:rsidRPr="00E33CA9" w:rsidRDefault="007004E5" w:rsidP="007004E5">
      <w:pPr>
        <w:spacing w:line="276" w:lineRule="auto"/>
        <w:ind w:left="142"/>
        <w:jc w:val="both"/>
      </w:pPr>
    </w:p>
    <w:p w14:paraId="60499394" w14:textId="77777777" w:rsidR="007004E5" w:rsidRPr="00E33CA9" w:rsidRDefault="007004E5" w:rsidP="007004E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pPr>
    </w:p>
    <w:p w14:paraId="01AF6FBC" w14:textId="77777777" w:rsidR="007004E5" w:rsidRPr="00E33CA9" w:rsidRDefault="007004E5" w:rsidP="007004E5">
      <w:pPr>
        <w:spacing w:line="360" w:lineRule="auto"/>
        <w:ind w:firstLine="720"/>
        <w:jc w:val="both"/>
      </w:pPr>
    </w:p>
    <w:p w14:paraId="425E200A" w14:textId="77777777" w:rsidR="007004E5" w:rsidRPr="00E33CA9" w:rsidRDefault="007004E5" w:rsidP="007004E5">
      <w:pPr>
        <w:jc w:val="both"/>
      </w:pPr>
      <w:r w:rsidRPr="00E33CA9">
        <w:rPr>
          <w:b/>
        </w:rPr>
        <w:t xml:space="preserve">Организация-разработчик: </w:t>
      </w:r>
      <w:r w:rsidRPr="00E33CA9">
        <w:t>Государственное бюджетное профессиональное образовательное учреждение «Кабардино-Балкарский автомобильно-дорожный колледж».</w:t>
      </w:r>
    </w:p>
    <w:p w14:paraId="300007F0" w14:textId="77777777" w:rsidR="007004E5" w:rsidRPr="00E33CA9" w:rsidRDefault="007004E5" w:rsidP="007004E5">
      <w:pPr>
        <w:jc w:val="both"/>
      </w:pPr>
    </w:p>
    <w:p w14:paraId="0C3D46AD" w14:textId="77777777" w:rsidR="007004E5" w:rsidRPr="00E33CA9" w:rsidRDefault="007004E5" w:rsidP="007004E5">
      <w:pPr>
        <w:jc w:val="both"/>
        <w:rPr>
          <w:b/>
        </w:rPr>
      </w:pPr>
      <w:r w:rsidRPr="00E33CA9">
        <w:rPr>
          <w:b/>
        </w:rPr>
        <w:t>Разработчик:</w:t>
      </w:r>
      <w:r w:rsidRPr="00E33CA9">
        <w:rPr>
          <w:rFonts w:ascii="Calibri" w:eastAsia="Calibri" w:hAnsi="Calibri"/>
          <w:sz w:val="22"/>
          <w:szCs w:val="22"/>
          <w:lang w:eastAsia="en-US"/>
        </w:rPr>
        <w:t xml:space="preserve"> </w:t>
      </w:r>
      <w:r w:rsidRPr="00E33CA9">
        <w:rPr>
          <w:b/>
        </w:rPr>
        <w:t xml:space="preserve">Кумыкова М.Х. - </w:t>
      </w:r>
      <w:r w:rsidRPr="00E33CA9">
        <w:t>преподаватель ГБПОУ «КБАДК»</w:t>
      </w:r>
    </w:p>
    <w:p w14:paraId="6EC268AD" w14:textId="77777777" w:rsidR="000B6246" w:rsidRPr="00E33CA9" w:rsidRDefault="000B6246" w:rsidP="000B6246">
      <w:pPr>
        <w:tabs>
          <w:tab w:val="left" w:pos="0"/>
        </w:tabs>
        <w:spacing w:line="276" w:lineRule="auto"/>
        <w:rPr>
          <w:bCs/>
          <w:u w:val="single"/>
        </w:rPr>
      </w:pPr>
    </w:p>
    <w:p w14:paraId="5D35F93F" w14:textId="77777777" w:rsidR="000B6246" w:rsidRPr="00E33CA9" w:rsidRDefault="000B6246" w:rsidP="000B6246">
      <w:pPr>
        <w:suppressAutoHyphens w:val="0"/>
        <w:spacing w:after="160" w:line="259" w:lineRule="auto"/>
        <w:rPr>
          <w:b/>
        </w:rPr>
      </w:pPr>
      <w:r w:rsidRPr="00E33CA9">
        <w:rPr>
          <w:b/>
        </w:rPr>
        <w:br w:type="page"/>
      </w:r>
    </w:p>
    <w:p w14:paraId="0B5F3477" w14:textId="77777777" w:rsidR="00F607BE" w:rsidRPr="00E33CA9" w:rsidRDefault="00F607BE" w:rsidP="00706BD6">
      <w:pPr>
        <w:tabs>
          <w:tab w:val="left" w:pos="0"/>
        </w:tabs>
        <w:suppressAutoHyphens w:val="0"/>
        <w:jc w:val="center"/>
        <w:rPr>
          <w:b/>
          <w:bCs/>
          <w:lang w:eastAsia="ru-RU"/>
        </w:rPr>
      </w:pPr>
    </w:p>
    <w:p w14:paraId="5E568E72" w14:textId="77777777" w:rsidR="00EF7F63" w:rsidRPr="00E33CA9" w:rsidRDefault="00EF7F63" w:rsidP="00EF7F63">
      <w:pPr>
        <w:suppressAutoHyphens w:val="0"/>
        <w:spacing w:after="200" w:line="276" w:lineRule="auto"/>
        <w:jc w:val="center"/>
        <w:rPr>
          <w:rFonts w:eastAsia="Calibri"/>
          <w:b/>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
        <w:gridCol w:w="8072"/>
        <w:gridCol w:w="772"/>
      </w:tblGrid>
      <w:tr w:rsidR="00EF7F63" w:rsidRPr="00E33CA9" w14:paraId="53E76DF3" w14:textId="77777777" w:rsidTr="00A1267B">
        <w:tc>
          <w:tcPr>
            <w:tcW w:w="675" w:type="dxa"/>
          </w:tcPr>
          <w:p w14:paraId="39A38FF8" w14:textId="77777777" w:rsidR="00EF7F63" w:rsidRPr="00E33CA9" w:rsidRDefault="00EF7F63" w:rsidP="00EF7F63">
            <w:pPr>
              <w:suppressAutoHyphens w:val="0"/>
              <w:spacing w:line="276" w:lineRule="auto"/>
              <w:jc w:val="center"/>
              <w:rPr>
                <w:rFonts w:eastAsia="Calibri"/>
                <w:b/>
                <w:lang w:eastAsia="en-US"/>
              </w:rPr>
            </w:pPr>
          </w:p>
        </w:tc>
        <w:tc>
          <w:tcPr>
            <w:tcW w:w="7938" w:type="dxa"/>
          </w:tcPr>
          <w:p w14:paraId="52D6EDCA"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СОДЕРЖАНИЕ</w:t>
            </w:r>
          </w:p>
          <w:p w14:paraId="1A6D5047" w14:textId="77777777" w:rsidR="00EF7F63" w:rsidRPr="00E33CA9" w:rsidRDefault="00EF7F63" w:rsidP="00EF7F63">
            <w:pPr>
              <w:suppressAutoHyphens w:val="0"/>
              <w:spacing w:line="276" w:lineRule="auto"/>
              <w:jc w:val="center"/>
              <w:rPr>
                <w:rFonts w:eastAsia="Calibri"/>
                <w:b/>
                <w:lang w:eastAsia="en-US"/>
              </w:rPr>
            </w:pPr>
          </w:p>
        </w:tc>
        <w:tc>
          <w:tcPr>
            <w:tcW w:w="957" w:type="dxa"/>
          </w:tcPr>
          <w:p w14:paraId="6EAD6ADD" w14:textId="77777777" w:rsidR="00EF7F63" w:rsidRPr="00E33CA9" w:rsidRDefault="00EF7F63" w:rsidP="00EF7F63">
            <w:pPr>
              <w:suppressAutoHyphens w:val="0"/>
              <w:spacing w:line="276" w:lineRule="auto"/>
              <w:jc w:val="center"/>
              <w:rPr>
                <w:rFonts w:eastAsia="Calibri"/>
                <w:b/>
                <w:lang w:eastAsia="en-US"/>
              </w:rPr>
            </w:pPr>
          </w:p>
          <w:p w14:paraId="0DE98D89" w14:textId="77777777" w:rsidR="00EF7F63" w:rsidRPr="00E33CA9" w:rsidRDefault="00EF7F63" w:rsidP="00EF7F63">
            <w:pPr>
              <w:suppressAutoHyphens w:val="0"/>
              <w:spacing w:line="276" w:lineRule="auto"/>
              <w:jc w:val="center"/>
              <w:rPr>
                <w:rFonts w:eastAsia="Calibri"/>
                <w:b/>
                <w:lang w:eastAsia="en-US"/>
              </w:rPr>
            </w:pPr>
            <w:proofErr w:type="spellStart"/>
            <w:r w:rsidRPr="00E33CA9">
              <w:rPr>
                <w:rFonts w:eastAsia="Calibri"/>
                <w:b/>
                <w:lang w:eastAsia="en-US"/>
              </w:rPr>
              <w:t>стр</w:t>
            </w:r>
            <w:proofErr w:type="spellEnd"/>
          </w:p>
        </w:tc>
      </w:tr>
      <w:tr w:rsidR="00EF7F63" w:rsidRPr="00E33CA9" w14:paraId="328B4D14" w14:textId="77777777" w:rsidTr="00A1267B">
        <w:tc>
          <w:tcPr>
            <w:tcW w:w="675" w:type="dxa"/>
          </w:tcPr>
          <w:p w14:paraId="7071F16B"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1</w:t>
            </w:r>
          </w:p>
        </w:tc>
        <w:tc>
          <w:tcPr>
            <w:tcW w:w="7938" w:type="dxa"/>
          </w:tcPr>
          <w:p w14:paraId="5E479685" w14:textId="77777777" w:rsidR="00EF7F63" w:rsidRPr="00E33CA9" w:rsidRDefault="00EF7F63" w:rsidP="00EF7F63">
            <w:pPr>
              <w:suppressAutoHyphens w:val="0"/>
              <w:spacing w:line="276" w:lineRule="auto"/>
              <w:rPr>
                <w:rFonts w:eastAsia="Calibri"/>
                <w:b/>
                <w:lang w:eastAsia="en-US"/>
              </w:rPr>
            </w:pPr>
            <w:r w:rsidRPr="00E33CA9">
              <w:rPr>
                <w:rFonts w:eastAsia="Calibri"/>
                <w:lang w:eastAsia="en-US"/>
              </w:rPr>
              <w:t>ОБЩАЯ ХАРАКТЕРИСТИКА РАБОЧЕЙ ПРОГРАММЫ УЧЕБНОЙ ДИСЦИПЛИНЫ</w:t>
            </w:r>
            <w:r w:rsidRPr="00E33CA9">
              <w:rPr>
                <w:rFonts w:eastAsia="Calibri"/>
                <w:b/>
                <w:lang w:eastAsia="en-US"/>
              </w:rPr>
              <w:t>……………..……………………………………………………</w:t>
            </w:r>
          </w:p>
        </w:tc>
        <w:tc>
          <w:tcPr>
            <w:tcW w:w="957" w:type="dxa"/>
          </w:tcPr>
          <w:p w14:paraId="7B6667DF" w14:textId="77777777" w:rsidR="00EF7F63" w:rsidRPr="00E33CA9" w:rsidRDefault="00EF7F63" w:rsidP="00EF7F63">
            <w:pPr>
              <w:suppressAutoHyphens w:val="0"/>
              <w:spacing w:line="276" w:lineRule="auto"/>
              <w:jc w:val="center"/>
              <w:rPr>
                <w:rFonts w:eastAsia="Calibri"/>
                <w:b/>
                <w:lang w:eastAsia="en-US"/>
              </w:rPr>
            </w:pPr>
          </w:p>
          <w:p w14:paraId="22ABC402"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4</w:t>
            </w:r>
          </w:p>
        </w:tc>
      </w:tr>
      <w:tr w:rsidR="00EF7F63" w:rsidRPr="00E33CA9" w14:paraId="7F1227A7" w14:textId="77777777" w:rsidTr="00A1267B">
        <w:tc>
          <w:tcPr>
            <w:tcW w:w="675" w:type="dxa"/>
          </w:tcPr>
          <w:p w14:paraId="2518D5A1"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2</w:t>
            </w:r>
          </w:p>
        </w:tc>
        <w:tc>
          <w:tcPr>
            <w:tcW w:w="7938" w:type="dxa"/>
          </w:tcPr>
          <w:p w14:paraId="44C84167" w14:textId="77777777" w:rsidR="00EF7F63" w:rsidRPr="00E33CA9" w:rsidRDefault="00EF7F63" w:rsidP="00EF7F63">
            <w:pPr>
              <w:suppressAutoHyphens w:val="0"/>
              <w:spacing w:line="276" w:lineRule="auto"/>
              <w:rPr>
                <w:rFonts w:eastAsia="Calibri"/>
                <w:lang w:eastAsia="en-US"/>
              </w:rPr>
            </w:pPr>
            <w:r w:rsidRPr="00E33CA9">
              <w:rPr>
                <w:rFonts w:eastAsia="Calibri"/>
                <w:lang w:eastAsia="en-US"/>
              </w:rPr>
              <w:t>СТРУКТУРА И СОДЕРЖАНИЕ УЧЕБНОЙ ДИСЦИПЛИНЫ……………...</w:t>
            </w:r>
          </w:p>
        </w:tc>
        <w:tc>
          <w:tcPr>
            <w:tcW w:w="957" w:type="dxa"/>
          </w:tcPr>
          <w:p w14:paraId="5181E3EF"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5</w:t>
            </w:r>
          </w:p>
        </w:tc>
      </w:tr>
      <w:tr w:rsidR="00EF7F63" w:rsidRPr="00E33CA9" w14:paraId="12C031A9" w14:textId="77777777" w:rsidTr="00A1267B">
        <w:tc>
          <w:tcPr>
            <w:tcW w:w="675" w:type="dxa"/>
          </w:tcPr>
          <w:p w14:paraId="76883E15"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3</w:t>
            </w:r>
          </w:p>
        </w:tc>
        <w:tc>
          <w:tcPr>
            <w:tcW w:w="7938" w:type="dxa"/>
          </w:tcPr>
          <w:p w14:paraId="63C294C0" w14:textId="77777777" w:rsidR="00EF7F63" w:rsidRPr="00E33CA9" w:rsidRDefault="00EF7F63" w:rsidP="00EF7F63">
            <w:pPr>
              <w:suppressAutoHyphens w:val="0"/>
              <w:spacing w:line="276" w:lineRule="auto"/>
              <w:rPr>
                <w:rFonts w:eastAsia="Calibri"/>
                <w:lang w:eastAsia="en-US"/>
              </w:rPr>
            </w:pPr>
            <w:r w:rsidRPr="00E33CA9">
              <w:rPr>
                <w:rFonts w:eastAsia="Calibri"/>
                <w:lang w:eastAsia="en-US"/>
              </w:rPr>
              <w:t>УСЛОВИЯ РЕАЛИЗАЦИИ УЧЕБНОЙ ДИСЦИПЛИНЫ…………………...</w:t>
            </w:r>
          </w:p>
        </w:tc>
        <w:tc>
          <w:tcPr>
            <w:tcW w:w="957" w:type="dxa"/>
          </w:tcPr>
          <w:p w14:paraId="3AD183F5"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9</w:t>
            </w:r>
          </w:p>
        </w:tc>
      </w:tr>
      <w:tr w:rsidR="00EF7F63" w:rsidRPr="00E33CA9" w14:paraId="4A8AF361" w14:textId="77777777" w:rsidTr="00A1267B">
        <w:tc>
          <w:tcPr>
            <w:tcW w:w="675" w:type="dxa"/>
          </w:tcPr>
          <w:p w14:paraId="723DEA32"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4</w:t>
            </w:r>
          </w:p>
        </w:tc>
        <w:tc>
          <w:tcPr>
            <w:tcW w:w="7938" w:type="dxa"/>
          </w:tcPr>
          <w:p w14:paraId="4C4E7D25" w14:textId="77777777" w:rsidR="00EF7F63" w:rsidRPr="00E33CA9" w:rsidRDefault="00EF7F63" w:rsidP="00EF7F63">
            <w:pPr>
              <w:suppressAutoHyphens w:val="0"/>
              <w:spacing w:line="276" w:lineRule="auto"/>
              <w:rPr>
                <w:rFonts w:eastAsia="Calibri"/>
                <w:lang w:eastAsia="en-US"/>
              </w:rPr>
            </w:pPr>
            <w:r w:rsidRPr="00E33CA9">
              <w:rPr>
                <w:rFonts w:eastAsia="Calibri"/>
                <w:lang w:eastAsia="en-US"/>
              </w:rPr>
              <w:t>КОНТРОЛЬ И ОЦЕНКА РЕЗУЛЬТАТОВ ОСВОЕНИЯ УЧЕБНОЙ ДИСЦИПЛИНЫ…………………………………………………………………</w:t>
            </w:r>
          </w:p>
        </w:tc>
        <w:tc>
          <w:tcPr>
            <w:tcW w:w="957" w:type="dxa"/>
          </w:tcPr>
          <w:p w14:paraId="7A23CD61"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11</w:t>
            </w:r>
          </w:p>
        </w:tc>
      </w:tr>
      <w:tr w:rsidR="00EF7F63" w:rsidRPr="00E33CA9" w14:paraId="5ABC4B43" w14:textId="77777777" w:rsidTr="00A1267B">
        <w:tc>
          <w:tcPr>
            <w:tcW w:w="675" w:type="dxa"/>
          </w:tcPr>
          <w:p w14:paraId="4FA7B4DE" w14:textId="77777777" w:rsidR="00EF7F63" w:rsidRPr="00E33CA9" w:rsidRDefault="00EF7F63" w:rsidP="00EF7F63">
            <w:pPr>
              <w:suppressAutoHyphens w:val="0"/>
              <w:spacing w:line="276" w:lineRule="auto"/>
              <w:jc w:val="center"/>
              <w:rPr>
                <w:rFonts w:eastAsia="Calibri"/>
                <w:b/>
                <w:lang w:eastAsia="en-US"/>
              </w:rPr>
            </w:pPr>
          </w:p>
        </w:tc>
        <w:tc>
          <w:tcPr>
            <w:tcW w:w="7938" w:type="dxa"/>
          </w:tcPr>
          <w:p w14:paraId="6FD28050" w14:textId="77777777" w:rsidR="00EF7F63" w:rsidRPr="00E33CA9" w:rsidRDefault="00EF7F63" w:rsidP="00EF7F63">
            <w:pPr>
              <w:suppressAutoHyphens w:val="0"/>
              <w:spacing w:line="276" w:lineRule="auto"/>
              <w:rPr>
                <w:rFonts w:eastAsia="Calibri"/>
                <w:lang w:eastAsia="en-US"/>
              </w:rPr>
            </w:pPr>
            <w:r w:rsidRPr="00E33CA9">
              <w:rPr>
                <w:rFonts w:eastAsia="Calibri"/>
                <w:lang w:eastAsia="en-US"/>
              </w:rPr>
              <w:t>Приложение 1(Оценочные материалы)………………………………………..</w:t>
            </w:r>
          </w:p>
        </w:tc>
        <w:tc>
          <w:tcPr>
            <w:tcW w:w="957" w:type="dxa"/>
          </w:tcPr>
          <w:p w14:paraId="79916AD4" w14:textId="77777777" w:rsidR="00EF7F63" w:rsidRPr="00E33CA9" w:rsidRDefault="00EF7F63" w:rsidP="00EF7F63">
            <w:pPr>
              <w:suppressAutoHyphens w:val="0"/>
              <w:spacing w:line="276" w:lineRule="auto"/>
              <w:jc w:val="center"/>
              <w:rPr>
                <w:rFonts w:eastAsia="Calibri"/>
                <w:b/>
                <w:lang w:eastAsia="en-US"/>
              </w:rPr>
            </w:pPr>
            <w:r w:rsidRPr="00E33CA9">
              <w:rPr>
                <w:rFonts w:eastAsia="Calibri"/>
                <w:b/>
                <w:lang w:eastAsia="en-US"/>
              </w:rPr>
              <w:t>12</w:t>
            </w:r>
          </w:p>
        </w:tc>
      </w:tr>
      <w:tr w:rsidR="00EF7F63" w:rsidRPr="00E33CA9" w14:paraId="20EBB98C" w14:textId="77777777" w:rsidTr="00A1267B">
        <w:tc>
          <w:tcPr>
            <w:tcW w:w="675" w:type="dxa"/>
          </w:tcPr>
          <w:p w14:paraId="04A03A1C" w14:textId="77777777" w:rsidR="00EF7F63" w:rsidRPr="00E33CA9" w:rsidRDefault="00EF7F63" w:rsidP="00EF7F63">
            <w:pPr>
              <w:suppressAutoHyphens w:val="0"/>
              <w:spacing w:line="276" w:lineRule="auto"/>
              <w:jc w:val="center"/>
              <w:rPr>
                <w:rFonts w:eastAsia="Calibri"/>
                <w:b/>
                <w:lang w:eastAsia="en-US"/>
              </w:rPr>
            </w:pPr>
          </w:p>
        </w:tc>
        <w:tc>
          <w:tcPr>
            <w:tcW w:w="7938" w:type="dxa"/>
          </w:tcPr>
          <w:p w14:paraId="11E205D0" w14:textId="77777777" w:rsidR="00EF7F63" w:rsidRPr="00E33CA9" w:rsidRDefault="00EF7F63" w:rsidP="00EF7F63">
            <w:pPr>
              <w:suppressAutoHyphens w:val="0"/>
              <w:spacing w:line="276" w:lineRule="auto"/>
              <w:rPr>
                <w:rFonts w:eastAsia="Calibri"/>
                <w:b/>
                <w:lang w:eastAsia="en-US"/>
              </w:rPr>
            </w:pPr>
            <w:r w:rsidRPr="00E33CA9">
              <w:rPr>
                <w:rFonts w:eastAsia="Calibri"/>
                <w:lang w:eastAsia="en-US"/>
              </w:rPr>
              <w:t>Приложение 1 (лист ознакомления)……………………………………………</w:t>
            </w:r>
          </w:p>
        </w:tc>
        <w:tc>
          <w:tcPr>
            <w:tcW w:w="957" w:type="dxa"/>
          </w:tcPr>
          <w:p w14:paraId="2705B489" w14:textId="52ECF60C" w:rsidR="00EF7F63" w:rsidRPr="00E33CA9" w:rsidRDefault="00E33CA9" w:rsidP="00EF7F63">
            <w:pPr>
              <w:suppressAutoHyphens w:val="0"/>
              <w:spacing w:line="276" w:lineRule="auto"/>
              <w:jc w:val="center"/>
              <w:rPr>
                <w:rFonts w:eastAsia="Calibri"/>
                <w:b/>
                <w:lang w:eastAsia="en-US"/>
              </w:rPr>
            </w:pPr>
            <w:r w:rsidRPr="00E33CA9">
              <w:rPr>
                <w:rFonts w:eastAsia="Calibri"/>
                <w:b/>
                <w:lang w:eastAsia="en-US"/>
              </w:rPr>
              <w:t>29</w:t>
            </w:r>
          </w:p>
        </w:tc>
      </w:tr>
      <w:tr w:rsidR="00EF7F63" w:rsidRPr="00E33CA9" w14:paraId="53AAF4A6" w14:textId="77777777" w:rsidTr="00A1267B">
        <w:tc>
          <w:tcPr>
            <w:tcW w:w="675" w:type="dxa"/>
          </w:tcPr>
          <w:p w14:paraId="0E39F82B" w14:textId="77777777" w:rsidR="00EF7F63" w:rsidRPr="00E33CA9" w:rsidRDefault="00EF7F63" w:rsidP="00EF7F63">
            <w:pPr>
              <w:suppressAutoHyphens w:val="0"/>
              <w:spacing w:line="276" w:lineRule="auto"/>
              <w:jc w:val="center"/>
              <w:rPr>
                <w:rFonts w:eastAsia="Calibri"/>
                <w:b/>
                <w:lang w:eastAsia="en-US"/>
              </w:rPr>
            </w:pPr>
          </w:p>
        </w:tc>
        <w:tc>
          <w:tcPr>
            <w:tcW w:w="7938" w:type="dxa"/>
          </w:tcPr>
          <w:p w14:paraId="60F247F6" w14:textId="77777777" w:rsidR="00EF7F63" w:rsidRPr="00E33CA9" w:rsidRDefault="00EF7F63" w:rsidP="00EF7F63">
            <w:pPr>
              <w:suppressAutoHyphens w:val="0"/>
              <w:spacing w:line="276" w:lineRule="auto"/>
              <w:rPr>
                <w:rFonts w:eastAsia="Calibri"/>
                <w:b/>
                <w:lang w:eastAsia="en-US"/>
              </w:rPr>
            </w:pPr>
            <w:r w:rsidRPr="00E33CA9">
              <w:rPr>
                <w:rFonts w:eastAsia="Calibri"/>
                <w:lang w:eastAsia="en-US"/>
              </w:rPr>
              <w:t>Приложение 1 (лист внесения изменений)…………………………………….</w:t>
            </w:r>
          </w:p>
        </w:tc>
        <w:tc>
          <w:tcPr>
            <w:tcW w:w="957" w:type="dxa"/>
          </w:tcPr>
          <w:p w14:paraId="49BF8700" w14:textId="32AD7619" w:rsidR="00EF7F63" w:rsidRPr="00E33CA9" w:rsidRDefault="005B7AE6" w:rsidP="00EF7F63">
            <w:pPr>
              <w:suppressAutoHyphens w:val="0"/>
              <w:spacing w:line="276" w:lineRule="auto"/>
              <w:jc w:val="center"/>
              <w:rPr>
                <w:rFonts w:eastAsia="Calibri"/>
                <w:b/>
                <w:lang w:eastAsia="en-US"/>
              </w:rPr>
            </w:pPr>
            <w:r w:rsidRPr="00E33CA9">
              <w:rPr>
                <w:rFonts w:eastAsia="Calibri"/>
                <w:b/>
                <w:lang w:eastAsia="en-US"/>
              </w:rPr>
              <w:t>3</w:t>
            </w:r>
            <w:r w:rsidR="00E33CA9" w:rsidRPr="00E33CA9">
              <w:rPr>
                <w:rFonts w:eastAsia="Calibri"/>
                <w:b/>
                <w:lang w:eastAsia="en-US"/>
              </w:rPr>
              <w:t>0</w:t>
            </w:r>
          </w:p>
        </w:tc>
      </w:tr>
    </w:tbl>
    <w:p w14:paraId="6078627D" w14:textId="77777777" w:rsidR="00EF7F63" w:rsidRPr="00E33CA9" w:rsidRDefault="00EF7F63" w:rsidP="00EF7F63">
      <w:pPr>
        <w:suppressAutoHyphens w:val="0"/>
        <w:spacing w:after="200" w:line="276" w:lineRule="auto"/>
        <w:jc w:val="center"/>
        <w:rPr>
          <w:rFonts w:eastAsia="Calibri"/>
          <w:b/>
          <w:lang w:eastAsia="en-US"/>
        </w:rPr>
      </w:pPr>
    </w:p>
    <w:p w14:paraId="280B4FE4" w14:textId="77777777" w:rsidR="00706BD6" w:rsidRPr="00E33CA9" w:rsidRDefault="00706BD6" w:rsidP="00EF7F63">
      <w:pPr>
        <w:suppressAutoHyphens w:val="0"/>
        <w:spacing w:after="160" w:line="276" w:lineRule="auto"/>
        <w:rPr>
          <w:rFonts w:eastAsiaTheme="minorHAnsi"/>
          <w:lang w:eastAsia="en-US"/>
        </w:rPr>
      </w:pPr>
    </w:p>
    <w:p w14:paraId="55049713" w14:textId="77777777" w:rsidR="00706BD6" w:rsidRPr="00E33CA9" w:rsidRDefault="00706BD6" w:rsidP="00706BD6">
      <w:pPr>
        <w:suppressAutoHyphens w:val="0"/>
        <w:spacing w:after="160" w:line="259" w:lineRule="auto"/>
        <w:rPr>
          <w:rFonts w:eastAsiaTheme="minorHAnsi"/>
          <w:lang w:eastAsia="en-US"/>
        </w:rPr>
      </w:pPr>
    </w:p>
    <w:p w14:paraId="2C24850D" w14:textId="77777777" w:rsidR="00706BD6" w:rsidRPr="00E33CA9" w:rsidRDefault="00706BD6">
      <w:pPr>
        <w:suppressAutoHyphens w:val="0"/>
        <w:spacing w:after="160" w:line="259" w:lineRule="auto"/>
      </w:pPr>
      <w:r w:rsidRPr="00E33CA9">
        <w:br w:type="page"/>
      </w:r>
    </w:p>
    <w:p w14:paraId="101112B3" w14:textId="3BBD947F" w:rsidR="00706BD6" w:rsidRPr="00E33CA9" w:rsidRDefault="00706BD6" w:rsidP="007B7349">
      <w:pPr>
        <w:keepNext/>
        <w:suppressAutoHyphens w:val="0"/>
        <w:spacing w:beforeAutospacing="1" w:after="120" w:afterAutospacing="1"/>
        <w:jc w:val="both"/>
        <w:outlineLvl w:val="0"/>
        <w:rPr>
          <w:b/>
          <w:caps/>
          <w:szCs w:val="20"/>
          <w:lang w:eastAsia="ru-RU"/>
        </w:rPr>
      </w:pPr>
      <w:r w:rsidRPr="00E33CA9">
        <w:rPr>
          <w:rFonts w:ascii="Times New Roman Полужирный" w:hAnsi="Times New Roman Полужирный"/>
          <w:b/>
          <w:caps/>
          <w:szCs w:val="20"/>
          <w:lang w:eastAsia="ru-RU"/>
        </w:rPr>
        <w:lastRenderedPageBreak/>
        <w:t>Общая характеристика</w:t>
      </w:r>
      <w:r w:rsidRPr="00E33CA9">
        <w:rPr>
          <w:rFonts w:asciiTheme="minorHAnsi" w:hAnsiTheme="minorHAnsi"/>
          <w:b/>
          <w:caps/>
          <w:szCs w:val="20"/>
          <w:lang w:eastAsia="ru-RU"/>
        </w:rPr>
        <w:t xml:space="preserve"> </w:t>
      </w:r>
      <w:r w:rsidRPr="00E33CA9">
        <w:rPr>
          <w:rFonts w:ascii="Times New Roman Полужирный" w:hAnsi="Times New Roman Полужирный"/>
          <w:b/>
          <w:caps/>
          <w:szCs w:val="20"/>
          <w:lang w:eastAsia="ru-RU"/>
        </w:rPr>
        <w:t>РАБОЧЕЙ ПРОГРАММЫ УЧЕБНОЙ ДИСЦИПЛИНЫ</w:t>
      </w:r>
      <w:r w:rsidRPr="00E33CA9">
        <w:rPr>
          <w:rFonts w:asciiTheme="minorHAnsi" w:hAnsiTheme="minorHAnsi"/>
          <w:b/>
          <w:caps/>
          <w:szCs w:val="20"/>
          <w:lang w:eastAsia="ru-RU"/>
        </w:rPr>
        <w:t xml:space="preserve"> </w:t>
      </w:r>
      <w:r w:rsidR="00DA2210" w:rsidRPr="00E33CA9">
        <w:rPr>
          <w:b/>
          <w:caps/>
          <w:szCs w:val="20"/>
          <w:lang w:eastAsia="ru-RU"/>
        </w:rPr>
        <w:t>ОП</w:t>
      </w:r>
      <w:r w:rsidR="00963CDA" w:rsidRPr="00E33CA9">
        <w:rPr>
          <w:b/>
          <w:caps/>
          <w:szCs w:val="20"/>
          <w:lang w:eastAsia="ru-RU"/>
        </w:rPr>
        <w:t>.</w:t>
      </w:r>
      <w:r w:rsidR="00DA2210" w:rsidRPr="00E33CA9">
        <w:rPr>
          <w:b/>
          <w:caps/>
          <w:szCs w:val="20"/>
          <w:lang w:eastAsia="ru-RU"/>
        </w:rPr>
        <w:t>01</w:t>
      </w:r>
      <w:r w:rsidRPr="00E33CA9">
        <w:rPr>
          <w:b/>
          <w:caps/>
          <w:szCs w:val="20"/>
          <w:lang w:eastAsia="ru-RU"/>
        </w:rPr>
        <w:t xml:space="preserve"> </w:t>
      </w:r>
      <w:r w:rsidR="00963CDA" w:rsidRPr="00E33CA9">
        <w:rPr>
          <w:b/>
          <w:caps/>
          <w:szCs w:val="20"/>
          <w:lang w:eastAsia="ru-RU"/>
        </w:rPr>
        <w:t>«</w:t>
      </w:r>
      <w:r w:rsidRPr="00E33CA9">
        <w:rPr>
          <w:b/>
          <w:caps/>
          <w:szCs w:val="20"/>
          <w:lang w:eastAsia="ru-RU"/>
        </w:rPr>
        <w:t>ОСНОВЫ ИНЖЕНЕРНОЙ ГРАФИКИ</w:t>
      </w:r>
      <w:r w:rsidR="00963CDA" w:rsidRPr="00E33CA9">
        <w:rPr>
          <w:b/>
          <w:caps/>
          <w:szCs w:val="20"/>
          <w:lang w:eastAsia="ru-RU"/>
        </w:rPr>
        <w:t>»</w:t>
      </w:r>
    </w:p>
    <w:p w14:paraId="7EA618C9" w14:textId="2AC5B8A8" w:rsidR="00706BD6" w:rsidRPr="00E33CA9" w:rsidRDefault="00E31ACC" w:rsidP="007B7349">
      <w:pPr>
        <w:tabs>
          <w:tab w:val="left" w:pos="1065"/>
        </w:tabs>
        <w:suppressAutoHyphens w:val="0"/>
        <w:spacing w:after="160" w:line="259" w:lineRule="auto"/>
        <w:rPr>
          <w:b/>
          <w:szCs w:val="20"/>
          <w:lang w:eastAsia="ru-RU"/>
        </w:rPr>
      </w:pPr>
      <w:r w:rsidRPr="00E33CA9">
        <w:rPr>
          <w:b/>
          <w:szCs w:val="20"/>
          <w:lang w:eastAsia="ru-RU"/>
        </w:rPr>
        <w:t>1.1. Место учебной дисциплины в структуре основной образовательной программы</w:t>
      </w:r>
      <w:r w:rsidR="007B7349" w:rsidRPr="00E33CA9">
        <w:rPr>
          <w:b/>
          <w:szCs w:val="20"/>
          <w:lang w:eastAsia="ru-RU"/>
        </w:rPr>
        <w:t>:</w:t>
      </w:r>
    </w:p>
    <w:p w14:paraId="275B9B69" w14:textId="4EC965E0" w:rsidR="00A1267B" w:rsidRPr="00E33CA9" w:rsidRDefault="00A1267B" w:rsidP="007B7349">
      <w:pPr>
        <w:contextualSpacing/>
        <w:jc w:val="both"/>
        <w:rPr>
          <w:rFonts w:eastAsia="Calibri"/>
          <w:bCs/>
          <w:noProof/>
          <w:lang w:eastAsia="en-US"/>
        </w:rPr>
      </w:pPr>
      <w:r w:rsidRPr="00E33CA9">
        <w:t>Рабочая программа учебной дисциплины</w:t>
      </w:r>
      <w:r w:rsidRPr="00E33CA9">
        <w:rPr>
          <w:bCs/>
        </w:rPr>
        <w:t xml:space="preserve"> </w:t>
      </w:r>
      <w:r w:rsidR="00655C92" w:rsidRPr="00E33CA9">
        <w:t>ОП.01</w:t>
      </w:r>
      <w:r w:rsidRPr="00E33CA9">
        <w:t xml:space="preserve"> в учебном плане </w:t>
      </w:r>
      <w:r w:rsidR="00655C92" w:rsidRPr="00E33CA9">
        <w:t>«Основы инженерной графики»</w:t>
      </w:r>
      <w:r w:rsidRPr="00E33CA9">
        <w:rPr>
          <w:lang w:eastAsia="ru-RU"/>
        </w:rPr>
        <w:t xml:space="preserve"> </w:t>
      </w:r>
      <w:r w:rsidRPr="00E33CA9">
        <w:rPr>
          <w:spacing w:val="-7"/>
        </w:rPr>
        <w:t>является частью</w:t>
      </w:r>
      <w:r w:rsidRPr="00E33CA9">
        <w:rPr>
          <w:bCs/>
          <w:spacing w:val="-7"/>
        </w:rPr>
        <w:t xml:space="preserve"> общепрофессионального цикла ППКРС в соответствии </w:t>
      </w:r>
      <w:r w:rsidRPr="00E33CA9">
        <w:rPr>
          <w:rFonts w:eastAsia="Calibri"/>
          <w:lang w:eastAsia="en-US"/>
        </w:rPr>
        <w:t xml:space="preserve">с ФГОС профессии </w:t>
      </w:r>
      <w:r w:rsidRPr="00E33CA9">
        <w:rPr>
          <w:bCs/>
          <w:lang w:eastAsia="ru-RU"/>
        </w:rPr>
        <w:t xml:space="preserve">15.01.05 «Сварщик (ручной и частично механизированной сварки (наплавки)» </w:t>
      </w:r>
      <w:r w:rsidRPr="00E33CA9">
        <w:rPr>
          <w:rFonts w:eastAsia="Calibri"/>
          <w:lang w:eastAsia="en-US"/>
        </w:rPr>
        <w:t>(</w:t>
      </w:r>
      <w:r w:rsidRPr="00E33CA9">
        <w:rPr>
          <w:rFonts w:eastAsia="Calibri"/>
          <w:bCs/>
          <w:lang w:eastAsia="en-US"/>
        </w:rPr>
        <w:t xml:space="preserve">утв. Приказом Министерства просвещения Российской Федерации от </w:t>
      </w:r>
      <w:r w:rsidRPr="00E33CA9">
        <w:rPr>
          <w:bCs/>
          <w:lang w:eastAsia="ru-RU"/>
        </w:rPr>
        <w:t>15 ноября 2023 г. № 863</w:t>
      </w:r>
      <w:r w:rsidRPr="00E33CA9">
        <w:rPr>
          <w:rFonts w:eastAsia="Calibri"/>
          <w:bCs/>
          <w:noProof/>
          <w:lang w:eastAsia="en-US"/>
        </w:rPr>
        <w:t>, зарегистрированного Минюст. России 17.09.2024 года №79 490) и учитывает Примерную образовательную программу данной профессии.</w:t>
      </w:r>
    </w:p>
    <w:p w14:paraId="6A891589" w14:textId="77777777" w:rsidR="00C356BF" w:rsidRPr="00E33CA9" w:rsidRDefault="00C356BF" w:rsidP="007B7349">
      <w:pPr>
        <w:tabs>
          <w:tab w:val="left" w:pos="0"/>
        </w:tabs>
        <w:suppressAutoHyphens w:val="0"/>
        <w:rPr>
          <w:rFonts w:eastAsiaTheme="minorHAnsi"/>
          <w:b/>
          <w:lang w:eastAsia="en-US"/>
        </w:rPr>
      </w:pPr>
    </w:p>
    <w:p w14:paraId="4511E203" w14:textId="77777777" w:rsidR="00641C1A" w:rsidRPr="00E33CA9" w:rsidRDefault="00641C1A" w:rsidP="00641C1A">
      <w:pPr>
        <w:tabs>
          <w:tab w:val="left" w:pos="0"/>
        </w:tabs>
        <w:suppressAutoHyphens w:val="0"/>
        <w:rPr>
          <w:lang w:eastAsia="ru-RU"/>
        </w:rPr>
      </w:pPr>
      <w:r w:rsidRPr="00E33CA9">
        <w:rPr>
          <w:rFonts w:eastAsiaTheme="minorHAnsi"/>
          <w:b/>
          <w:lang w:eastAsia="en-US"/>
        </w:rPr>
        <w:t>1.2</w:t>
      </w:r>
      <w:r w:rsidRPr="00E33CA9">
        <w:rPr>
          <w:rFonts w:eastAsiaTheme="minorHAnsi"/>
          <w:lang w:eastAsia="en-US"/>
        </w:rPr>
        <w:t>.</w:t>
      </w:r>
      <w:r w:rsidRPr="00E33CA9">
        <w:rPr>
          <w:rFonts w:eastAsiaTheme="minorHAnsi"/>
          <w:sz w:val="28"/>
          <w:szCs w:val="28"/>
          <w:lang w:eastAsia="en-US"/>
        </w:rPr>
        <w:t xml:space="preserve"> </w:t>
      </w:r>
      <w:r w:rsidRPr="00E33CA9">
        <w:rPr>
          <w:b/>
          <w:lang w:eastAsia="ru-RU"/>
        </w:rPr>
        <w:t>Цель и планируемые результаты освоения учебной дисциплины</w:t>
      </w:r>
    </w:p>
    <w:p w14:paraId="5A1864D4" w14:textId="77777777" w:rsidR="00693536" w:rsidRPr="00E33CA9" w:rsidRDefault="00693536" w:rsidP="00693536">
      <w:pPr>
        <w:tabs>
          <w:tab w:val="left" w:pos="0"/>
        </w:tabs>
        <w:suppressAutoHyphens w:val="0"/>
        <w:ind w:firstLine="567"/>
        <w:jc w:val="both"/>
        <w:rPr>
          <w:lang w:eastAsia="ru-RU"/>
        </w:rPr>
      </w:pPr>
      <w:r w:rsidRPr="00E33CA9">
        <w:rPr>
          <w:lang w:eastAsia="ru-RU"/>
        </w:rPr>
        <w:t>В рамках программы учебной дисциплины обучающимися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2344"/>
        <w:gridCol w:w="2712"/>
        <w:gridCol w:w="2710"/>
      </w:tblGrid>
      <w:tr w:rsidR="00693536" w:rsidRPr="00E33CA9" w14:paraId="6DD8480A" w14:textId="77777777" w:rsidTr="00A1267B">
        <w:trPr>
          <w:trHeight w:val="649"/>
        </w:trPr>
        <w:tc>
          <w:tcPr>
            <w:tcW w:w="845" w:type="pct"/>
          </w:tcPr>
          <w:p w14:paraId="74E10DC0" w14:textId="77777777" w:rsidR="00693536" w:rsidRPr="00E33CA9" w:rsidRDefault="00693536" w:rsidP="00A1267B">
            <w:pPr>
              <w:jc w:val="center"/>
              <w:rPr>
                <w:b/>
                <w:bCs/>
                <w:lang w:eastAsia="ru-RU"/>
              </w:rPr>
            </w:pPr>
            <w:r w:rsidRPr="00E33CA9">
              <w:rPr>
                <w:b/>
                <w:bCs/>
                <w:lang w:eastAsia="ru-RU"/>
              </w:rPr>
              <w:t xml:space="preserve">Код </w:t>
            </w:r>
            <w:r w:rsidRPr="00E33CA9">
              <w:rPr>
                <w:b/>
                <w:bCs/>
                <w:vertAlign w:val="superscript"/>
                <w:lang w:eastAsia="ru-RU"/>
              </w:rPr>
              <w:footnoteReference w:id="1"/>
            </w:r>
          </w:p>
          <w:p w14:paraId="6AD56A9D" w14:textId="77777777" w:rsidR="00693536" w:rsidRPr="00E33CA9" w:rsidRDefault="00693536" w:rsidP="00A1267B">
            <w:pPr>
              <w:jc w:val="center"/>
              <w:rPr>
                <w:b/>
                <w:bCs/>
                <w:i/>
                <w:lang w:eastAsia="ru-RU"/>
              </w:rPr>
            </w:pPr>
            <w:r w:rsidRPr="00E33CA9">
              <w:rPr>
                <w:b/>
                <w:bCs/>
                <w:i/>
                <w:lang w:eastAsia="ru-RU"/>
              </w:rPr>
              <w:t>ПК, ОК</w:t>
            </w:r>
          </w:p>
        </w:tc>
        <w:tc>
          <w:tcPr>
            <w:tcW w:w="1254" w:type="pct"/>
          </w:tcPr>
          <w:p w14:paraId="1867FFB9" w14:textId="77777777" w:rsidR="00693536" w:rsidRPr="00E33CA9" w:rsidRDefault="00693536" w:rsidP="00A1267B">
            <w:pPr>
              <w:jc w:val="center"/>
              <w:rPr>
                <w:b/>
                <w:bCs/>
                <w:lang w:eastAsia="ru-RU"/>
              </w:rPr>
            </w:pPr>
            <w:r w:rsidRPr="00E33CA9">
              <w:rPr>
                <w:b/>
                <w:bCs/>
                <w:lang w:eastAsia="ru-RU"/>
              </w:rPr>
              <w:t>Уметь</w:t>
            </w:r>
          </w:p>
        </w:tc>
        <w:tc>
          <w:tcPr>
            <w:tcW w:w="1451" w:type="pct"/>
          </w:tcPr>
          <w:p w14:paraId="68CA2B41" w14:textId="77777777" w:rsidR="00693536" w:rsidRPr="00E33CA9" w:rsidRDefault="00693536" w:rsidP="00A1267B">
            <w:pPr>
              <w:jc w:val="center"/>
              <w:rPr>
                <w:b/>
                <w:bCs/>
                <w:lang w:eastAsia="ru-RU"/>
              </w:rPr>
            </w:pPr>
            <w:r w:rsidRPr="00E33CA9">
              <w:rPr>
                <w:b/>
                <w:bCs/>
                <w:lang w:eastAsia="ru-RU"/>
              </w:rPr>
              <w:t>Знать</w:t>
            </w:r>
          </w:p>
        </w:tc>
        <w:tc>
          <w:tcPr>
            <w:tcW w:w="1450" w:type="pct"/>
          </w:tcPr>
          <w:p w14:paraId="2EEA4EA8" w14:textId="77777777" w:rsidR="00693536" w:rsidRPr="00E33CA9" w:rsidRDefault="00693536" w:rsidP="00A1267B">
            <w:pPr>
              <w:jc w:val="center"/>
              <w:rPr>
                <w:b/>
                <w:bCs/>
                <w:lang w:eastAsia="ru-RU"/>
              </w:rPr>
            </w:pPr>
            <w:r w:rsidRPr="00E33CA9">
              <w:rPr>
                <w:b/>
                <w:bCs/>
                <w:lang w:eastAsia="ru-RU"/>
              </w:rPr>
              <w:t>Владеть навыками</w:t>
            </w:r>
          </w:p>
        </w:tc>
      </w:tr>
      <w:tr w:rsidR="00693536" w:rsidRPr="00E33CA9" w14:paraId="2791130B" w14:textId="77777777" w:rsidTr="00A1267B">
        <w:trPr>
          <w:trHeight w:val="1020"/>
        </w:trPr>
        <w:tc>
          <w:tcPr>
            <w:tcW w:w="845" w:type="pct"/>
          </w:tcPr>
          <w:p w14:paraId="1D508CA3" w14:textId="77777777" w:rsidR="00693536" w:rsidRPr="00E33CA9" w:rsidRDefault="00693536" w:rsidP="00A1267B">
            <w:pPr>
              <w:jc w:val="center"/>
              <w:rPr>
                <w:lang w:eastAsia="ru-RU"/>
              </w:rPr>
            </w:pPr>
            <w:r w:rsidRPr="00E33CA9">
              <w:rPr>
                <w:lang w:eastAsia="ru-RU"/>
              </w:rPr>
              <w:t>ОК 01-09</w:t>
            </w:r>
          </w:p>
          <w:p w14:paraId="36301D5C" w14:textId="77777777" w:rsidR="00693536" w:rsidRPr="00E33CA9" w:rsidRDefault="00693536" w:rsidP="00A1267B">
            <w:pPr>
              <w:jc w:val="center"/>
              <w:rPr>
                <w:lang w:eastAsia="ru-RU"/>
              </w:rPr>
            </w:pPr>
            <w:r w:rsidRPr="00E33CA9">
              <w:rPr>
                <w:lang w:eastAsia="ru-RU"/>
              </w:rPr>
              <w:t>ПК 1.1</w:t>
            </w:r>
          </w:p>
          <w:p w14:paraId="6EE32B96" w14:textId="77777777" w:rsidR="00693536" w:rsidRPr="00E33CA9" w:rsidRDefault="00693536" w:rsidP="00A1267B">
            <w:pPr>
              <w:jc w:val="center"/>
              <w:rPr>
                <w:i/>
                <w:lang w:eastAsia="ru-RU"/>
              </w:rPr>
            </w:pPr>
          </w:p>
        </w:tc>
        <w:tc>
          <w:tcPr>
            <w:tcW w:w="1254" w:type="pct"/>
          </w:tcPr>
          <w:p w14:paraId="1C0BF92E" w14:textId="77777777" w:rsidR="00693536" w:rsidRPr="00E33CA9" w:rsidRDefault="00693536" w:rsidP="00A1267B">
            <w:pPr>
              <w:widowControl w:val="0"/>
              <w:tabs>
                <w:tab w:val="left" w:pos="291"/>
              </w:tabs>
              <w:rPr>
                <w:lang w:val="zh-CN"/>
              </w:rPr>
            </w:pPr>
            <w:r w:rsidRPr="00E33CA9">
              <w:rPr>
                <w:lang w:val="zh-CN"/>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12630B8B" w14:textId="77777777" w:rsidR="00693536" w:rsidRPr="00E33CA9" w:rsidRDefault="00693536" w:rsidP="00A1267B">
            <w:pPr>
              <w:widowControl w:val="0"/>
              <w:tabs>
                <w:tab w:val="left" w:pos="291"/>
              </w:tabs>
              <w:rPr>
                <w:i/>
                <w:lang w:val="zh-CN"/>
              </w:rPr>
            </w:pPr>
            <w:r w:rsidRPr="00E33CA9">
              <w:rPr>
                <w:lang w:val="zh-CN"/>
              </w:rPr>
              <w:t>читать чертежи средней сложности и сложных конструкций, изделий, узлов и деталей</w:t>
            </w:r>
          </w:p>
        </w:tc>
        <w:tc>
          <w:tcPr>
            <w:tcW w:w="1451" w:type="pct"/>
          </w:tcPr>
          <w:p w14:paraId="7CBE7EF3" w14:textId="77777777" w:rsidR="00693536" w:rsidRPr="00E33CA9" w:rsidRDefault="00693536" w:rsidP="00A1267B">
            <w:pPr>
              <w:widowControl w:val="0"/>
              <w:tabs>
                <w:tab w:val="left" w:pos="291"/>
              </w:tabs>
              <w:rPr>
                <w:lang w:val="zh-CN"/>
              </w:rPr>
            </w:pPr>
            <w:r w:rsidRPr="00E33CA9">
              <w:rPr>
                <w:lang w:val="zh-CN"/>
              </w:rPr>
              <w:t xml:space="preserve">основные типы, конструктивные элементы, размеры сварных соединений и обозначение их на чертежах; </w:t>
            </w:r>
          </w:p>
          <w:p w14:paraId="33193DF8" w14:textId="77777777" w:rsidR="00693536" w:rsidRPr="00E33CA9" w:rsidRDefault="00693536" w:rsidP="00A1267B">
            <w:pPr>
              <w:widowControl w:val="0"/>
              <w:shd w:val="clear" w:color="auto" w:fill="FFFFFF"/>
              <w:tabs>
                <w:tab w:val="left" w:pos="291"/>
                <w:tab w:val="left" w:pos="376"/>
              </w:tabs>
              <w:rPr>
                <w:lang w:val="zh-CN"/>
              </w:rPr>
            </w:pPr>
            <w:r w:rsidRPr="00E33CA9">
              <w:rPr>
                <w:lang w:val="zh-CN"/>
              </w:rPr>
              <w:t xml:space="preserve">основные группы и марки свариваемых материалов; </w:t>
            </w:r>
          </w:p>
          <w:p w14:paraId="6A6B1926" w14:textId="77777777" w:rsidR="00693536" w:rsidRPr="00E33CA9" w:rsidRDefault="00693536" w:rsidP="00A1267B">
            <w:pPr>
              <w:widowControl w:val="0"/>
              <w:shd w:val="clear" w:color="auto" w:fill="FFFFFF"/>
              <w:tabs>
                <w:tab w:val="left" w:pos="291"/>
                <w:tab w:val="left" w:pos="376"/>
              </w:tabs>
              <w:rPr>
                <w:lang w:val="zh-CN"/>
              </w:rPr>
            </w:pPr>
            <w:r w:rsidRPr="00E33CA9">
              <w:rPr>
                <w:lang w:val="zh-CN"/>
              </w:rPr>
              <w:t xml:space="preserve">основные правила чтения конструкторской документации; </w:t>
            </w:r>
          </w:p>
          <w:p w14:paraId="29B0C0A4" w14:textId="77777777" w:rsidR="00693536" w:rsidRPr="00E33CA9" w:rsidRDefault="00693536" w:rsidP="00A1267B">
            <w:pPr>
              <w:widowControl w:val="0"/>
              <w:shd w:val="clear" w:color="auto" w:fill="FFFFFF"/>
              <w:tabs>
                <w:tab w:val="left" w:pos="291"/>
                <w:tab w:val="left" w:pos="376"/>
              </w:tabs>
              <w:rPr>
                <w:lang w:val="zh-CN"/>
              </w:rPr>
            </w:pPr>
            <w:r w:rsidRPr="00E33CA9">
              <w:rPr>
                <w:lang w:val="zh-CN"/>
              </w:rPr>
              <w:t>общие сведения о сборочных чертежах;</w:t>
            </w:r>
            <w:r w:rsidRPr="00E33CA9">
              <w:t xml:space="preserve"> </w:t>
            </w:r>
          </w:p>
          <w:p w14:paraId="7CDB1463" w14:textId="77777777" w:rsidR="00693536" w:rsidRPr="00E33CA9" w:rsidRDefault="00693536" w:rsidP="00A1267B">
            <w:pPr>
              <w:widowControl w:val="0"/>
              <w:shd w:val="clear" w:color="auto" w:fill="FFFFFF"/>
              <w:tabs>
                <w:tab w:val="left" w:pos="291"/>
                <w:tab w:val="left" w:pos="376"/>
              </w:tabs>
              <w:rPr>
                <w:i/>
                <w:lang w:val="zh-CN"/>
              </w:rPr>
            </w:pPr>
            <w:r w:rsidRPr="00E33CA9">
              <w:rPr>
                <w:lang w:val="zh-CN"/>
              </w:rPr>
              <w:t>основы машиностроительного черчения;</w:t>
            </w:r>
            <w:r w:rsidRPr="00E33CA9">
              <w:t xml:space="preserve"> </w:t>
            </w:r>
          </w:p>
          <w:p w14:paraId="7BAA1EBC" w14:textId="77777777" w:rsidR="00693536" w:rsidRPr="00E33CA9" w:rsidRDefault="00693536" w:rsidP="00A1267B">
            <w:pPr>
              <w:widowControl w:val="0"/>
              <w:shd w:val="clear" w:color="auto" w:fill="FFFFFF"/>
              <w:tabs>
                <w:tab w:val="left" w:pos="291"/>
                <w:tab w:val="left" w:pos="376"/>
              </w:tabs>
              <w:rPr>
                <w:i/>
                <w:lang w:val="zh-CN"/>
              </w:rPr>
            </w:pPr>
            <w:r w:rsidRPr="00E33CA9">
              <w:rPr>
                <w:lang w:val="zh-CN"/>
              </w:rPr>
              <w:t>требование единой системы конструкторской документации (ЕСКД)</w:t>
            </w:r>
          </w:p>
        </w:tc>
        <w:tc>
          <w:tcPr>
            <w:tcW w:w="1450" w:type="pct"/>
          </w:tcPr>
          <w:p w14:paraId="486A0D67" w14:textId="77777777" w:rsidR="00693536" w:rsidRPr="00E33CA9" w:rsidRDefault="00693536" w:rsidP="00A1267B">
            <w:pPr>
              <w:widowControl w:val="0"/>
              <w:tabs>
                <w:tab w:val="left" w:pos="291"/>
              </w:tabs>
              <w:rPr>
                <w:lang w:val="zh-CN"/>
              </w:rPr>
            </w:pPr>
            <w:r w:rsidRPr="00E33CA9">
              <w:rPr>
                <w:rFonts w:eastAsia="Calibri"/>
              </w:rPr>
              <w:t>ознакомления с конструкторской и производственно-технологической документацией по сварке</w:t>
            </w:r>
          </w:p>
        </w:tc>
      </w:tr>
    </w:tbl>
    <w:p w14:paraId="039452AF" w14:textId="77777777" w:rsidR="00706BD6" w:rsidRPr="00E33CA9" w:rsidRDefault="00706BD6" w:rsidP="00641C1A">
      <w:pPr>
        <w:suppressAutoHyphens w:val="0"/>
        <w:spacing w:after="120" w:line="276" w:lineRule="auto"/>
        <w:outlineLvl w:val="1"/>
        <w:rPr>
          <w:b/>
          <w:szCs w:val="20"/>
        </w:rPr>
      </w:pPr>
    </w:p>
    <w:p w14:paraId="6C34B433" w14:textId="77777777" w:rsidR="00706BD6" w:rsidRPr="00E33CA9" w:rsidRDefault="00706BD6" w:rsidP="00706BD6">
      <w:pPr>
        <w:suppressAutoHyphens w:val="0"/>
        <w:spacing w:after="160" w:line="259" w:lineRule="auto"/>
        <w:ind w:firstLine="708"/>
        <w:rPr>
          <w:rFonts w:eastAsiaTheme="minorHAnsi"/>
          <w:lang w:eastAsia="en-US"/>
        </w:rPr>
      </w:pPr>
    </w:p>
    <w:p w14:paraId="3CF2044F" w14:textId="77777777" w:rsidR="00342898" w:rsidRPr="00E33CA9" w:rsidRDefault="00342898">
      <w:pPr>
        <w:suppressAutoHyphens w:val="0"/>
        <w:spacing w:after="160" w:line="259" w:lineRule="auto"/>
      </w:pPr>
      <w:r w:rsidRPr="00E33CA9">
        <w:br w:type="page"/>
      </w:r>
    </w:p>
    <w:p w14:paraId="3D9118CD" w14:textId="77777777" w:rsidR="00F922A0" w:rsidRPr="00E33CA9" w:rsidRDefault="00F922A0" w:rsidP="00F922A0">
      <w:pPr>
        <w:keepNext/>
        <w:suppressAutoHyphens w:val="0"/>
        <w:spacing w:beforeAutospacing="1" w:after="120" w:afterAutospacing="1"/>
        <w:jc w:val="both"/>
        <w:outlineLvl w:val="0"/>
        <w:rPr>
          <w:b/>
          <w:caps/>
          <w:szCs w:val="20"/>
          <w:lang w:eastAsia="ru-RU"/>
        </w:rPr>
      </w:pPr>
    </w:p>
    <w:p w14:paraId="2B9C273D" w14:textId="02714765" w:rsidR="00342898" w:rsidRPr="00E33CA9" w:rsidRDefault="00F922A0" w:rsidP="00666804">
      <w:pPr>
        <w:keepNext/>
        <w:suppressAutoHyphens w:val="0"/>
        <w:spacing w:beforeAutospacing="1" w:after="120" w:afterAutospacing="1"/>
        <w:jc w:val="both"/>
        <w:outlineLvl w:val="0"/>
        <w:rPr>
          <w:b/>
          <w:caps/>
          <w:sz w:val="22"/>
          <w:szCs w:val="22"/>
          <w:lang w:eastAsia="ru-RU"/>
        </w:rPr>
      </w:pPr>
      <w:r w:rsidRPr="00E33CA9">
        <w:rPr>
          <w:b/>
          <w:caps/>
          <w:sz w:val="22"/>
          <w:szCs w:val="22"/>
          <w:lang w:eastAsia="ru-RU"/>
        </w:rPr>
        <w:t xml:space="preserve">2. </w:t>
      </w:r>
      <w:r w:rsidR="00342898" w:rsidRPr="00E33CA9">
        <w:rPr>
          <w:b/>
          <w:caps/>
          <w:sz w:val="22"/>
          <w:szCs w:val="22"/>
          <w:lang w:eastAsia="ru-RU"/>
        </w:rPr>
        <w:t>Структура и содержание ДИСЦИПЛИНЫ ОП</w:t>
      </w:r>
      <w:r w:rsidR="00B635DC" w:rsidRPr="00E33CA9">
        <w:rPr>
          <w:b/>
          <w:caps/>
          <w:sz w:val="22"/>
          <w:szCs w:val="22"/>
          <w:lang w:eastAsia="ru-RU"/>
        </w:rPr>
        <w:t>.</w:t>
      </w:r>
      <w:r w:rsidR="00342898" w:rsidRPr="00E33CA9">
        <w:rPr>
          <w:b/>
          <w:caps/>
          <w:sz w:val="22"/>
          <w:szCs w:val="22"/>
          <w:lang w:eastAsia="ru-RU"/>
        </w:rPr>
        <w:t xml:space="preserve">01 </w:t>
      </w:r>
      <w:r w:rsidR="00B635DC" w:rsidRPr="00E33CA9">
        <w:rPr>
          <w:b/>
          <w:caps/>
          <w:sz w:val="22"/>
          <w:szCs w:val="22"/>
          <w:lang w:eastAsia="ru-RU"/>
        </w:rPr>
        <w:t>«</w:t>
      </w:r>
      <w:r w:rsidR="00342898" w:rsidRPr="00E33CA9">
        <w:rPr>
          <w:b/>
          <w:caps/>
          <w:sz w:val="22"/>
          <w:szCs w:val="22"/>
          <w:lang w:eastAsia="ru-RU"/>
        </w:rPr>
        <w:t>ОСНОВЫ</w:t>
      </w:r>
      <w:r w:rsidRPr="00E33CA9">
        <w:rPr>
          <w:b/>
          <w:caps/>
          <w:sz w:val="22"/>
          <w:szCs w:val="22"/>
          <w:lang w:eastAsia="ru-RU"/>
        </w:rPr>
        <w:t xml:space="preserve"> </w:t>
      </w:r>
      <w:r w:rsidR="00342898" w:rsidRPr="00E33CA9">
        <w:rPr>
          <w:b/>
          <w:caps/>
          <w:sz w:val="22"/>
          <w:szCs w:val="22"/>
          <w:lang w:eastAsia="ru-RU"/>
        </w:rPr>
        <w:t>ИНЖЕНЕРНОЙ ГРАФИКИ</w:t>
      </w:r>
      <w:r w:rsidR="00B635DC" w:rsidRPr="00E33CA9">
        <w:rPr>
          <w:b/>
          <w:caps/>
          <w:sz w:val="22"/>
          <w:szCs w:val="22"/>
          <w:lang w:eastAsia="ru-RU"/>
        </w:rPr>
        <w:t>».</w:t>
      </w:r>
    </w:p>
    <w:p w14:paraId="5144034A" w14:textId="4ECC95C7" w:rsidR="00342898" w:rsidRPr="00E33CA9" w:rsidRDefault="00342898" w:rsidP="00666804">
      <w:pPr>
        <w:suppressAutoHyphens w:val="0"/>
        <w:spacing w:after="120" w:line="276" w:lineRule="auto"/>
        <w:ind w:firstLine="709"/>
        <w:jc w:val="both"/>
        <w:outlineLvl w:val="1"/>
        <w:rPr>
          <w:b/>
          <w:sz w:val="22"/>
          <w:szCs w:val="22"/>
          <w:lang w:eastAsia="ru-RU"/>
        </w:rPr>
      </w:pPr>
      <w:bookmarkStart w:id="1" w:name="__RefHeading___17"/>
      <w:bookmarkStart w:id="2" w:name="__RefHeading___38"/>
      <w:bookmarkStart w:id="3" w:name="__RefHeading___59"/>
      <w:bookmarkStart w:id="4" w:name="__RefHeading___80"/>
      <w:bookmarkStart w:id="5" w:name="__RefHeading___101"/>
      <w:bookmarkStart w:id="6" w:name="__RefHeading___127"/>
      <w:bookmarkEnd w:id="1"/>
      <w:bookmarkEnd w:id="2"/>
      <w:bookmarkEnd w:id="3"/>
      <w:bookmarkEnd w:id="4"/>
      <w:bookmarkEnd w:id="5"/>
      <w:bookmarkEnd w:id="6"/>
      <w:r w:rsidRPr="00E33CA9">
        <w:rPr>
          <w:b/>
          <w:sz w:val="22"/>
          <w:szCs w:val="22"/>
          <w:lang w:eastAsia="ru-RU"/>
        </w:rPr>
        <w:t xml:space="preserve">2.1. Трудоемкость освоения дисциплины </w:t>
      </w:r>
    </w:p>
    <w:tbl>
      <w:tblPr>
        <w:tblW w:w="94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560"/>
      </w:tblGrid>
      <w:tr w:rsidR="00342898" w:rsidRPr="00E33CA9" w14:paraId="75EC8964" w14:textId="77777777" w:rsidTr="00F922A0">
        <w:trPr>
          <w:trHeight w:val="316"/>
        </w:trPr>
        <w:tc>
          <w:tcPr>
            <w:tcW w:w="7938" w:type="dxa"/>
          </w:tcPr>
          <w:p w14:paraId="393F0999" w14:textId="77777777" w:rsidR="00342898" w:rsidRPr="00E33CA9" w:rsidRDefault="00342898" w:rsidP="00342898">
            <w:pPr>
              <w:suppressAutoHyphens w:val="0"/>
              <w:spacing w:line="360" w:lineRule="auto"/>
              <w:jc w:val="center"/>
              <w:rPr>
                <w:b/>
                <w:lang w:eastAsia="ru-RU"/>
              </w:rPr>
            </w:pPr>
            <w:r w:rsidRPr="00E33CA9">
              <w:rPr>
                <w:b/>
                <w:lang w:eastAsia="ru-RU"/>
              </w:rPr>
              <w:t>Вид учебной работы</w:t>
            </w:r>
          </w:p>
        </w:tc>
        <w:tc>
          <w:tcPr>
            <w:tcW w:w="1560" w:type="dxa"/>
          </w:tcPr>
          <w:p w14:paraId="425FF2A5" w14:textId="77777777" w:rsidR="00342898" w:rsidRPr="00E33CA9" w:rsidRDefault="00342898" w:rsidP="00342898">
            <w:pPr>
              <w:suppressAutoHyphens w:val="0"/>
              <w:spacing w:line="360" w:lineRule="auto"/>
              <w:jc w:val="center"/>
              <w:rPr>
                <w:b/>
                <w:lang w:eastAsia="ru-RU"/>
              </w:rPr>
            </w:pPr>
            <w:r w:rsidRPr="00E33CA9">
              <w:rPr>
                <w:b/>
                <w:lang w:eastAsia="ru-RU"/>
              </w:rPr>
              <w:t>Объем в часах</w:t>
            </w:r>
          </w:p>
        </w:tc>
      </w:tr>
      <w:tr w:rsidR="00342898" w:rsidRPr="00E33CA9" w14:paraId="711F5FCE" w14:textId="77777777" w:rsidTr="00F922A0">
        <w:trPr>
          <w:trHeight w:val="168"/>
        </w:trPr>
        <w:tc>
          <w:tcPr>
            <w:tcW w:w="7938" w:type="dxa"/>
          </w:tcPr>
          <w:p w14:paraId="0E5FBF49" w14:textId="77777777" w:rsidR="00342898" w:rsidRPr="00E33CA9" w:rsidRDefault="00342898" w:rsidP="00342898">
            <w:pPr>
              <w:suppressAutoHyphens w:val="0"/>
              <w:spacing w:line="360" w:lineRule="auto"/>
              <w:jc w:val="center"/>
              <w:rPr>
                <w:b/>
                <w:lang w:eastAsia="ru-RU"/>
              </w:rPr>
            </w:pPr>
            <w:r w:rsidRPr="00E33CA9">
              <w:rPr>
                <w:b/>
                <w:lang w:eastAsia="ru-RU"/>
              </w:rPr>
              <w:t>Объем образовательной программы учебной дисциплины</w:t>
            </w:r>
          </w:p>
        </w:tc>
        <w:tc>
          <w:tcPr>
            <w:tcW w:w="1560" w:type="dxa"/>
          </w:tcPr>
          <w:p w14:paraId="0A3A1409" w14:textId="77777777" w:rsidR="00342898" w:rsidRPr="00E33CA9" w:rsidRDefault="00342898" w:rsidP="00342898">
            <w:pPr>
              <w:suppressAutoHyphens w:val="0"/>
              <w:spacing w:line="360" w:lineRule="auto"/>
              <w:jc w:val="center"/>
              <w:rPr>
                <w:b/>
                <w:sz w:val="22"/>
                <w:szCs w:val="22"/>
                <w:lang w:eastAsia="ru-RU"/>
              </w:rPr>
            </w:pPr>
            <w:r w:rsidRPr="00E33CA9">
              <w:rPr>
                <w:b/>
                <w:sz w:val="22"/>
                <w:szCs w:val="22"/>
                <w:lang w:eastAsia="ru-RU"/>
              </w:rPr>
              <w:t>34</w:t>
            </w:r>
          </w:p>
        </w:tc>
      </w:tr>
      <w:tr w:rsidR="00342898" w:rsidRPr="00E33CA9" w14:paraId="54D219F0" w14:textId="77777777" w:rsidTr="00F922A0">
        <w:trPr>
          <w:trHeight w:val="148"/>
        </w:trPr>
        <w:tc>
          <w:tcPr>
            <w:tcW w:w="9498" w:type="dxa"/>
            <w:gridSpan w:val="2"/>
          </w:tcPr>
          <w:p w14:paraId="5BAB4710" w14:textId="77777777" w:rsidR="00342898" w:rsidRPr="00E33CA9" w:rsidRDefault="00342898" w:rsidP="00342898">
            <w:pPr>
              <w:suppressAutoHyphens w:val="0"/>
              <w:spacing w:line="360" w:lineRule="auto"/>
              <w:rPr>
                <w:b/>
                <w:lang w:eastAsia="ru-RU"/>
              </w:rPr>
            </w:pPr>
            <w:r w:rsidRPr="00E33CA9">
              <w:rPr>
                <w:b/>
                <w:lang w:eastAsia="ru-RU"/>
              </w:rPr>
              <w:t>в том числе:</w:t>
            </w:r>
          </w:p>
        </w:tc>
      </w:tr>
      <w:tr w:rsidR="00342898" w:rsidRPr="00E33CA9" w14:paraId="530ED23A" w14:textId="77777777" w:rsidTr="00F922A0">
        <w:trPr>
          <w:trHeight w:val="239"/>
        </w:trPr>
        <w:tc>
          <w:tcPr>
            <w:tcW w:w="7938" w:type="dxa"/>
          </w:tcPr>
          <w:p w14:paraId="1B39DFF6" w14:textId="77777777" w:rsidR="00342898" w:rsidRPr="00E33CA9" w:rsidRDefault="00342898" w:rsidP="00342898">
            <w:pPr>
              <w:suppressAutoHyphens w:val="0"/>
              <w:spacing w:line="360" w:lineRule="auto"/>
              <w:rPr>
                <w:lang w:eastAsia="ru-RU"/>
              </w:rPr>
            </w:pPr>
            <w:r w:rsidRPr="00E33CA9">
              <w:rPr>
                <w:lang w:eastAsia="ru-RU"/>
              </w:rPr>
              <w:t>- теоретическое обучение</w:t>
            </w:r>
          </w:p>
        </w:tc>
        <w:tc>
          <w:tcPr>
            <w:tcW w:w="1560" w:type="dxa"/>
          </w:tcPr>
          <w:p w14:paraId="165196B1" w14:textId="71830E08" w:rsidR="00342898" w:rsidRPr="00E33CA9" w:rsidRDefault="00601C43" w:rsidP="00342898">
            <w:pPr>
              <w:suppressAutoHyphens w:val="0"/>
              <w:spacing w:line="360" w:lineRule="auto"/>
              <w:jc w:val="center"/>
              <w:rPr>
                <w:b/>
                <w:lang w:eastAsia="ru-RU"/>
              </w:rPr>
            </w:pPr>
            <w:r w:rsidRPr="00E33CA9">
              <w:rPr>
                <w:b/>
                <w:lang w:eastAsia="ru-RU"/>
              </w:rPr>
              <w:t>1</w:t>
            </w:r>
            <w:r w:rsidR="00666804" w:rsidRPr="00E33CA9">
              <w:rPr>
                <w:b/>
                <w:lang w:eastAsia="ru-RU"/>
              </w:rPr>
              <w:t>7</w:t>
            </w:r>
          </w:p>
        </w:tc>
      </w:tr>
      <w:tr w:rsidR="00342898" w:rsidRPr="00E33CA9" w14:paraId="4E49E236" w14:textId="77777777" w:rsidTr="00F922A0">
        <w:trPr>
          <w:trHeight w:val="284"/>
        </w:trPr>
        <w:tc>
          <w:tcPr>
            <w:tcW w:w="7938" w:type="dxa"/>
          </w:tcPr>
          <w:p w14:paraId="7AA3D14F" w14:textId="77777777" w:rsidR="00342898" w:rsidRPr="00E33CA9" w:rsidRDefault="00342898" w:rsidP="00342898">
            <w:pPr>
              <w:suppressAutoHyphens w:val="0"/>
              <w:spacing w:line="360" w:lineRule="auto"/>
              <w:rPr>
                <w:lang w:eastAsia="ru-RU"/>
              </w:rPr>
            </w:pPr>
            <w:r w:rsidRPr="00E33CA9">
              <w:rPr>
                <w:lang w:eastAsia="ru-RU"/>
              </w:rPr>
              <w:t>- лабораторно-практические работы</w:t>
            </w:r>
          </w:p>
        </w:tc>
        <w:tc>
          <w:tcPr>
            <w:tcW w:w="1560" w:type="dxa"/>
          </w:tcPr>
          <w:p w14:paraId="79A1C685" w14:textId="77777777" w:rsidR="00342898" w:rsidRPr="00E33CA9" w:rsidRDefault="00342898" w:rsidP="00342898">
            <w:pPr>
              <w:suppressAutoHyphens w:val="0"/>
              <w:spacing w:line="360" w:lineRule="auto"/>
              <w:jc w:val="center"/>
              <w:rPr>
                <w:b/>
                <w:lang w:eastAsia="ru-RU"/>
              </w:rPr>
            </w:pPr>
            <w:r w:rsidRPr="00E33CA9">
              <w:rPr>
                <w:b/>
                <w:lang w:eastAsia="ru-RU"/>
              </w:rPr>
              <w:t>16</w:t>
            </w:r>
          </w:p>
        </w:tc>
      </w:tr>
      <w:tr w:rsidR="000677CC" w:rsidRPr="00E33CA9" w14:paraId="3853A70B" w14:textId="77777777" w:rsidTr="00F922A0">
        <w:trPr>
          <w:trHeight w:val="284"/>
        </w:trPr>
        <w:tc>
          <w:tcPr>
            <w:tcW w:w="7938" w:type="dxa"/>
          </w:tcPr>
          <w:p w14:paraId="7C763C46" w14:textId="29C04A6A" w:rsidR="000677CC" w:rsidRPr="00E33CA9" w:rsidRDefault="000677CC" w:rsidP="00342898">
            <w:pPr>
              <w:suppressAutoHyphens w:val="0"/>
              <w:spacing w:line="360" w:lineRule="auto"/>
              <w:rPr>
                <w:lang w:eastAsia="ru-RU"/>
              </w:rPr>
            </w:pPr>
            <w:r w:rsidRPr="00E33CA9">
              <w:rPr>
                <w:lang w:eastAsia="ru-RU"/>
              </w:rPr>
              <w:t>Итоговый контроль</w:t>
            </w:r>
          </w:p>
        </w:tc>
        <w:tc>
          <w:tcPr>
            <w:tcW w:w="1560" w:type="dxa"/>
          </w:tcPr>
          <w:p w14:paraId="5EF356BE" w14:textId="26E22501" w:rsidR="000677CC" w:rsidRPr="00E33CA9" w:rsidRDefault="00666804" w:rsidP="00342898">
            <w:pPr>
              <w:suppressAutoHyphens w:val="0"/>
              <w:spacing w:line="360" w:lineRule="auto"/>
              <w:jc w:val="center"/>
              <w:rPr>
                <w:b/>
                <w:lang w:eastAsia="ru-RU"/>
              </w:rPr>
            </w:pPr>
            <w:r w:rsidRPr="00E33CA9">
              <w:rPr>
                <w:b/>
                <w:lang w:eastAsia="ru-RU"/>
              </w:rPr>
              <w:t>1</w:t>
            </w:r>
          </w:p>
        </w:tc>
      </w:tr>
      <w:tr w:rsidR="00342898" w:rsidRPr="00E33CA9" w14:paraId="32C631DD" w14:textId="77777777" w:rsidTr="00F922A0">
        <w:trPr>
          <w:trHeight w:val="268"/>
        </w:trPr>
        <w:tc>
          <w:tcPr>
            <w:tcW w:w="9498" w:type="dxa"/>
            <w:gridSpan w:val="2"/>
          </w:tcPr>
          <w:p w14:paraId="0378223D" w14:textId="77777777" w:rsidR="00342898" w:rsidRPr="00E33CA9" w:rsidRDefault="00342898" w:rsidP="00342898">
            <w:pPr>
              <w:suppressAutoHyphens w:val="0"/>
              <w:spacing w:line="360" w:lineRule="auto"/>
              <w:jc w:val="center"/>
              <w:rPr>
                <w:b/>
                <w:lang w:eastAsia="ru-RU"/>
              </w:rPr>
            </w:pPr>
            <w:r w:rsidRPr="00E33CA9">
              <w:rPr>
                <w:b/>
                <w:lang w:eastAsia="ru-RU"/>
              </w:rPr>
              <w:t>Промежуточная аттестация в форме дифференцированного комплексного зачета</w:t>
            </w:r>
          </w:p>
        </w:tc>
      </w:tr>
    </w:tbl>
    <w:p w14:paraId="7873AB7F" w14:textId="77777777" w:rsidR="00342898" w:rsidRPr="00E33CA9" w:rsidRDefault="00342898" w:rsidP="00342898">
      <w:pPr>
        <w:suppressAutoHyphens w:val="0"/>
        <w:spacing w:line="276" w:lineRule="auto"/>
        <w:jc w:val="both"/>
        <w:rPr>
          <w:b/>
          <w:lang w:eastAsia="ru-RU"/>
        </w:rPr>
      </w:pPr>
    </w:p>
    <w:p w14:paraId="08871A88" w14:textId="77777777" w:rsidR="00F061D3" w:rsidRPr="00E33CA9" w:rsidRDefault="00F061D3">
      <w:pPr>
        <w:suppressAutoHyphens w:val="0"/>
        <w:spacing w:after="160" w:line="259" w:lineRule="auto"/>
      </w:pPr>
      <w:r w:rsidRPr="00E33CA9">
        <w:br w:type="page"/>
      </w:r>
    </w:p>
    <w:p w14:paraId="42117C64" w14:textId="77777777" w:rsidR="00F061D3" w:rsidRPr="00E33CA9" w:rsidRDefault="00F061D3" w:rsidP="003E1950">
      <w:pPr>
        <w:jc w:val="center"/>
        <w:sectPr w:rsidR="00F061D3" w:rsidRPr="00E33CA9">
          <w:footerReference w:type="default" r:id="rId8"/>
          <w:pgSz w:w="11906" w:h="16838"/>
          <w:pgMar w:top="1134" w:right="850" w:bottom="1134" w:left="1701" w:header="708" w:footer="708" w:gutter="0"/>
          <w:cols w:space="708"/>
          <w:docGrid w:linePitch="360"/>
        </w:sectPr>
      </w:pPr>
    </w:p>
    <w:p w14:paraId="0DA88B85" w14:textId="22CEF233" w:rsidR="00AC06EF" w:rsidRPr="00E33CA9" w:rsidRDefault="00AC06EF" w:rsidP="005B7AE6">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outlineLvl w:val="0"/>
        <w:rPr>
          <w:b/>
          <w:bCs/>
          <w:i/>
          <w:sz w:val="20"/>
          <w:szCs w:val="20"/>
          <w:lang w:eastAsia="ru-RU"/>
        </w:rPr>
      </w:pPr>
      <w:r w:rsidRPr="00E33CA9">
        <w:rPr>
          <w:b/>
          <w:bCs/>
          <w:lang w:eastAsia="ru-RU"/>
        </w:rPr>
        <w:lastRenderedPageBreak/>
        <w:t>2.2.Тематический план и содержание учебной дисциплины</w:t>
      </w:r>
      <w:r w:rsidRPr="00E33CA9">
        <w:rPr>
          <w:b/>
          <w:bCs/>
          <w:caps/>
          <w:lang w:eastAsia="ru-RU"/>
        </w:rPr>
        <w:t xml:space="preserve"> </w:t>
      </w:r>
      <w:r w:rsidR="00290161" w:rsidRPr="00E33CA9">
        <w:rPr>
          <w:b/>
          <w:bCs/>
          <w:lang w:eastAsia="ru-RU"/>
        </w:rPr>
        <w:t>ОП.</w:t>
      </w:r>
      <w:r w:rsidRPr="00E33CA9">
        <w:rPr>
          <w:b/>
          <w:bCs/>
          <w:lang w:eastAsia="ru-RU"/>
        </w:rPr>
        <w:t>01 «Основы инженерной графики»</w:t>
      </w:r>
    </w:p>
    <w:p w14:paraId="15FD3001" w14:textId="77777777" w:rsidR="00AC06EF" w:rsidRPr="00E33CA9" w:rsidRDefault="00AC06EF" w:rsidP="00AC06EF">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utlineLvl w:val="0"/>
        <w:rPr>
          <w:b/>
          <w:bCs/>
          <w:i/>
          <w:sz w:val="20"/>
          <w:szCs w:val="20"/>
          <w:lang w:eastAsia="ru-RU"/>
        </w:rPr>
      </w:pPr>
    </w:p>
    <w:tbl>
      <w:tblPr>
        <w:tblW w:w="15289"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9510"/>
        <w:gridCol w:w="990"/>
        <w:gridCol w:w="1847"/>
      </w:tblGrid>
      <w:tr w:rsidR="00AC06EF" w:rsidRPr="00E33CA9" w14:paraId="5AD972F2" w14:textId="77777777" w:rsidTr="00A1267B">
        <w:trPr>
          <w:trHeight w:val="1089"/>
        </w:trPr>
        <w:tc>
          <w:tcPr>
            <w:tcW w:w="2942" w:type="dxa"/>
            <w:tcBorders>
              <w:top w:val="single" w:sz="4" w:space="0" w:color="000000"/>
              <w:left w:val="single" w:sz="4" w:space="0" w:color="000000"/>
              <w:bottom w:val="single" w:sz="4" w:space="0" w:color="000000"/>
              <w:right w:val="single" w:sz="4" w:space="0" w:color="000000"/>
            </w:tcBorders>
            <w:hideMark/>
          </w:tcPr>
          <w:p w14:paraId="3449693A" w14:textId="3B56D2F0" w:rsidR="00B239F3" w:rsidRPr="00E33CA9" w:rsidRDefault="00AC06EF" w:rsidP="005B7AE6">
            <w:pPr>
              <w:widowControl w:val="0"/>
              <w:suppressAutoHyphens w:val="0"/>
              <w:autoSpaceDE w:val="0"/>
              <w:autoSpaceDN w:val="0"/>
              <w:contextualSpacing/>
              <w:jc w:val="center"/>
              <w:rPr>
                <w:b/>
                <w:lang w:eastAsia="en-US"/>
              </w:rPr>
            </w:pPr>
            <w:proofErr w:type="spellStart"/>
            <w:r w:rsidRPr="00E33CA9">
              <w:rPr>
                <w:b/>
                <w:lang w:val="en-US" w:eastAsia="en-US"/>
              </w:rPr>
              <w:t>Наименование</w:t>
            </w:r>
            <w:proofErr w:type="spellEnd"/>
          </w:p>
          <w:p w14:paraId="2D27632B" w14:textId="7F56ADCF" w:rsidR="00AC06EF" w:rsidRPr="00E33CA9" w:rsidRDefault="00AC06EF" w:rsidP="005B7AE6">
            <w:pPr>
              <w:widowControl w:val="0"/>
              <w:suppressAutoHyphens w:val="0"/>
              <w:autoSpaceDE w:val="0"/>
              <w:autoSpaceDN w:val="0"/>
              <w:contextualSpacing/>
              <w:jc w:val="center"/>
              <w:rPr>
                <w:b/>
                <w:lang w:val="en-US" w:eastAsia="en-US"/>
              </w:rPr>
            </w:pPr>
            <w:proofErr w:type="spellStart"/>
            <w:r w:rsidRPr="00E33CA9">
              <w:rPr>
                <w:b/>
                <w:lang w:val="en-US" w:eastAsia="en-US"/>
              </w:rPr>
              <w:t>разделов</w:t>
            </w:r>
            <w:proofErr w:type="spellEnd"/>
            <w:r w:rsidRPr="00E33CA9">
              <w:rPr>
                <w:b/>
                <w:lang w:val="en-US" w:eastAsia="en-US"/>
              </w:rPr>
              <w:t xml:space="preserve"> и </w:t>
            </w:r>
            <w:proofErr w:type="spellStart"/>
            <w:r w:rsidRPr="00E33CA9">
              <w:rPr>
                <w:b/>
                <w:lang w:val="en-US" w:eastAsia="en-US"/>
              </w:rPr>
              <w:t>тем</w:t>
            </w:r>
            <w:proofErr w:type="spellEnd"/>
          </w:p>
        </w:tc>
        <w:tc>
          <w:tcPr>
            <w:tcW w:w="9510" w:type="dxa"/>
            <w:tcBorders>
              <w:top w:val="single" w:sz="4" w:space="0" w:color="000000"/>
              <w:left w:val="single" w:sz="4" w:space="0" w:color="000000"/>
              <w:bottom w:val="single" w:sz="4" w:space="0" w:color="000000"/>
              <w:right w:val="single" w:sz="4" w:space="0" w:color="000000"/>
            </w:tcBorders>
            <w:hideMark/>
          </w:tcPr>
          <w:p w14:paraId="5B142310" w14:textId="77777777" w:rsidR="00AC06EF" w:rsidRPr="00E33CA9" w:rsidRDefault="00AC06EF" w:rsidP="005B7AE6">
            <w:pPr>
              <w:widowControl w:val="0"/>
              <w:suppressAutoHyphens w:val="0"/>
              <w:autoSpaceDE w:val="0"/>
              <w:autoSpaceDN w:val="0"/>
              <w:contextualSpacing/>
              <w:rPr>
                <w:b/>
                <w:lang w:eastAsia="en-US"/>
              </w:rPr>
            </w:pPr>
            <w:r w:rsidRPr="00E33CA9">
              <w:rPr>
                <w:b/>
                <w:lang w:eastAsia="en-US"/>
              </w:rPr>
              <w:t>Содержание учебного материала и формы организации деятельности обучающихся</w:t>
            </w:r>
          </w:p>
        </w:tc>
        <w:tc>
          <w:tcPr>
            <w:tcW w:w="990" w:type="dxa"/>
            <w:tcBorders>
              <w:top w:val="single" w:sz="4" w:space="0" w:color="000000"/>
              <w:left w:val="single" w:sz="4" w:space="0" w:color="000000"/>
              <w:bottom w:val="single" w:sz="4" w:space="0" w:color="000000"/>
              <w:right w:val="single" w:sz="4" w:space="0" w:color="000000"/>
            </w:tcBorders>
            <w:hideMark/>
          </w:tcPr>
          <w:p w14:paraId="2E9210BA" w14:textId="77777777" w:rsidR="00AC06EF" w:rsidRPr="00E33CA9" w:rsidRDefault="00AC06EF" w:rsidP="005B7AE6">
            <w:pPr>
              <w:widowControl w:val="0"/>
              <w:suppressAutoHyphens w:val="0"/>
              <w:autoSpaceDE w:val="0"/>
              <w:autoSpaceDN w:val="0"/>
              <w:contextualSpacing/>
              <w:rPr>
                <w:b/>
                <w:lang w:val="en-US" w:eastAsia="en-US"/>
              </w:rPr>
            </w:pPr>
            <w:proofErr w:type="spellStart"/>
            <w:r w:rsidRPr="00E33CA9">
              <w:rPr>
                <w:b/>
                <w:lang w:val="en-US" w:eastAsia="en-US"/>
              </w:rPr>
              <w:t>Объем</w:t>
            </w:r>
            <w:proofErr w:type="spellEnd"/>
            <w:r w:rsidRPr="00E33CA9">
              <w:rPr>
                <w:b/>
                <w:lang w:val="en-US" w:eastAsia="en-US"/>
              </w:rPr>
              <w:t xml:space="preserve"> </w:t>
            </w:r>
            <w:proofErr w:type="spellStart"/>
            <w:r w:rsidRPr="00E33CA9">
              <w:rPr>
                <w:b/>
                <w:lang w:val="en-US" w:eastAsia="en-US"/>
              </w:rPr>
              <w:t>часов</w:t>
            </w:r>
            <w:proofErr w:type="spellEnd"/>
          </w:p>
        </w:tc>
        <w:tc>
          <w:tcPr>
            <w:tcW w:w="1847" w:type="dxa"/>
            <w:tcBorders>
              <w:top w:val="single" w:sz="4" w:space="0" w:color="000000"/>
              <w:left w:val="single" w:sz="4" w:space="0" w:color="000000"/>
              <w:bottom w:val="single" w:sz="4" w:space="0" w:color="000000"/>
              <w:right w:val="single" w:sz="4" w:space="0" w:color="000000"/>
            </w:tcBorders>
            <w:hideMark/>
          </w:tcPr>
          <w:p w14:paraId="34988956" w14:textId="77777777" w:rsidR="00AC06EF" w:rsidRPr="00E33CA9" w:rsidRDefault="00AC06EF" w:rsidP="005B7AE6">
            <w:pPr>
              <w:widowControl w:val="0"/>
              <w:suppressAutoHyphens w:val="0"/>
              <w:autoSpaceDE w:val="0"/>
              <w:autoSpaceDN w:val="0"/>
              <w:contextualSpacing/>
              <w:jc w:val="center"/>
              <w:rPr>
                <w:b/>
                <w:lang w:eastAsia="en-US"/>
              </w:rPr>
            </w:pPr>
            <w:r w:rsidRPr="00E33CA9">
              <w:rPr>
                <w:b/>
                <w:bCs/>
                <w:lang w:eastAsia="en-US"/>
              </w:rPr>
              <w:t xml:space="preserve">Коды компетенций </w:t>
            </w:r>
          </w:p>
        </w:tc>
      </w:tr>
      <w:tr w:rsidR="00AC06EF" w:rsidRPr="00E33CA9" w14:paraId="32C0A273" w14:textId="77777777" w:rsidTr="00A1267B">
        <w:trPr>
          <w:trHeight w:val="317"/>
        </w:trPr>
        <w:tc>
          <w:tcPr>
            <w:tcW w:w="15289" w:type="dxa"/>
            <w:gridSpan w:val="4"/>
            <w:tcBorders>
              <w:top w:val="single" w:sz="4" w:space="0" w:color="000000"/>
              <w:left w:val="single" w:sz="4" w:space="0" w:color="000000"/>
              <w:bottom w:val="single" w:sz="4" w:space="0" w:color="000000"/>
              <w:right w:val="single" w:sz="4" w:space="0" w:color="000000"/>
            </w:tcBorders>
            <w:hideMark/>
          </w:tcPr>
          <w:p w14:paraId="631B8B6C" w14:textId="77777777" w:rsidR="00AC06EF" w:rsidRPr="00E33CA9" w:rsidRDefault="00AC06EF" w:rsidP="005B7AE6">
            <w:pPr>
              <w:widowControl w:val="0"/>
              <w:tabs>
                <w:tab w:val="left" w:pos="2286"/>
              </w:tabs>
              <w:suppressAutoHyphens w:val="0"/>
              <w:autoSpaceDE w:val="0"/>
              <w:autoSpaceDN w:val="0"/>
              <w:contextualSpacing/>
              <w:jc w:val="center"/>
              <w:rPr>
                <w:b/>
                <w:lang w:eastAsia="en-US"/>
              </w:rPr>
            </w:pPr>
            <w:r w:rsidRPr="00E33CA9">
              <w:rPr>
                <w:rFonts w:eastAsiaTheme="minorHAnsi"/>
                <w:b/>
                <w:bCs/>
                <w:lang w:eastAsia="en-US"/>
              </w:rPr>
              <w:t xml:space="preserve">Раздел 1. </w:t>
            </w:r>
            <w:r w:rsidRPr="00E33CA9">
              <w:rPr>
                <w:rFonts w:eastAsiaTheme="minorHAnsi"/>
                <w:b/>
                <w:lang w:eastAsia="en-US"/>
              </w:rPr>
              <w:t xml:space="preserve">Техническое черчение (34 </w:t>
            </w:r>
            <w:proofErr w:type="spellStart"/>
            <w:r w:rsidRPr="00E33CA9">
              <w:rPr>
                <w:rFonts w:eastAsiaTheme="minorHAnsi"/>
                <w:b/>
                <w:lang w:eastAsia="en-US"/>
              </w:rPr>
              <w:t>ак.ч</w:t>
            </w:r>
            <w:proofErr w:type="spellEnd"/>
            <w:r w:rsidRPr="00E33CA9">
              <w:rPr>
                <w:rFonts w:eastAsiaTheme="minorHAnsi"/>
                <w:b/>
                <w:lang w:eastAsia="en-US"/>
              </w:rPr>
              <w:t>.)</w:t>
            </w:r>
          </w:p>
        </w:tc>
      </w:tr>
      <w:tr w:rsidR="00AC06EF" w:rsidRPr="00E33CA9" w14:paraId="37CCB8A4" w14:textId="77777777" w:rsidTr="00A1267B">
        <w:trPr>
          <w:trHeight w:val="321"/>
        </w:trPr>
        <w:tc>
          <w:tcPr>
            <w:tcW w:w="2942" w:type="dxa"/>
            <w:vMerge w:val="restart"/>
            <w:tcBorders>
              <w:top w:val="single" w:sz="4" w:space="0" w:color="000000"/>
              <w:left w:val="single" w:sz="4" w:space="0" w:color="000000"/>
              <w:bottom w:val="single" w:sz="4" w:space="0" w:color="000000"/>
              <w:right w:val="single" w:sz="4" w:space="0" w:color="000000"/>
            </w:tcBorders>
          </w:tcPr>
          <w:p w14:paraId="2324E50E"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sz w:val="28"/>
                <w:szCs w:val="28"/>
                <w:lang w:eastAsia="en-US"/>
              </w:rPr>
              <w:t>В</w:t>
            </w:r>
            <w:r w:rsidRPr="00E33CA9">
              <w:rPr>
                <w:rFonts w:eastAsiaTheme="minorHAnsi"/>
                <w:b/>
                <w:lang w:eastAsia="en-US"/>
              </w:rPr>
              <w:t>ведение</w:t>
            </w:r>
          </w:p>
        </w:tc>
        <w:tc>
          <w:tcPr>
            <w:tcW w:w="9510" w:type="dxa"/>
            <w:tcBorders>
              <w:top w:val="single" w:sz="4" w:space="0" w:color="000000"/>
              <w:left w:val="single" w:sz="4" w:space="0" w:color="000000"/>
              <w:bottom w:val="single" w:sz="4" w:space="0" w:color="000000"/>
              <w:right w:val="single" w:sz="4" w:space="0" w:color="000000"/>
            </w:tcBorders>
          </w:tcPr>
          <w:p w14:paraId="5974044E" w14:textId="77777777" w:rsidR="00AC06EF" w:rsidRPr="00E33CA9" w:rsidRDefault="00AC06EF" w:rsidP="005B7AE6">
            <w:pPr>
              <w:widowControl w:val="0"/>
              <w:suppressAutoHyphens w:val="0"/>
              <w:autoSpaceDE w:val="0"/>
              <w:autoSpaceDN w:val="0"/>
              <w:contextualSpacing/>
              <w:rPr>
                <w:b/>
                <w:lang w:val="en-US" w:eastAsia="en-US"/>
              </w:rPr>
            </w:pPr>
            <w:r w:rsidRPr="00E33CA9">
              <w:rPr>
                <w:rFonts w:eastAsiaTheme="minorHAnsi"/>
                <w:b/>
                <w:szCs w:val="28"/>
                <w:lang w:eastAsia="en-US"/>
              </w:rPr>
              <w:t>Содержание учебного материала:</w:t>
            </w:r>
          </w:p>
        </w:tc>
        <w:tc>
          <w:tcPr>
            <w:tcW w:w="990" w:type="dxa"/>
            <w:vMerge w:val="restart"/>
            <w:tcBorders>
              <w:top w:val="single" w:sz="4" w:space="0" w:color="000000"/>
              <w:left w:val="single" w:sz="4" w:space="0" w:color="000000"/>
              <w:bottom w:val="single" w:sz="4" w:space="0" w:color="000000"/>
              <w:right w:val="single" w:sz="4" w:space="0" w:color="000000"/>
            </w:tcBorders>
          </w:tcPr>
          <w:p w14:paraId="22143437" w14:textId="77777777" w:rsidR="00AC06EF" w:rsidRPr="00E33CA9" w:rsidRDefault="00AC06EF" w:rsidP="005B7AE6">
            <w:pPr>
              <w:widowControl w:val="0"/>
              <w:suppressAutoHyphens w:val="0"/>
              <w:autoSpaceDE w:val="0"/>
              <w:autoSpaceDN w:val="0"/>
              <w:contextualSpacing/>
              <w:jc w:val="center"/>
              <w:rPr>
                <w:b/>
                <w:lang w:eastAsia="en-US"/>
              </w:rPr>
            </w:pPr>
          </w:p>
          <w:p w14:paraId="0AF0BF6E" w14:textId="77777777" w:rsidR="007C015E" w:rsidRPr="00E33CA9" w:rsidRDefault="007C015E" w:rsidP="005B7AE6">
            <w:pPr>
              <w:widowControl w:val="0"/>
              <w:suppressAutoHyphens w:val="0"/>
              <w:autoSpaceDE w:val="0"/>
              <w:autoSpaceDN w:val="0"/>
              <w:contextualSpacing/>
              <w:jc w:val="center"/>
              <w:rPr>
                <w:b/>
                <w:lang w:eastAsia="en-US"/>
              </w:rPr>
            </w:pPr>
          </w:p>
          <w:p w14:paraId="52D60358" w14:textId="50ECA039" w:rsidR="007C015E" w:rsidRPr="00E33CA9" w:rsidRDefault="007C015E" w:rsidP="005B7AE6">
            <w:pPr>
              <w:widowControl w:val="0"/>
              <w:suppressAutoHyphens w:val="0"/>
              <w:autoSpaceDE w:val="0"/>
              <w:autoSpaceDN w:val="0"/>
              <w:contextualSpacing/>
              <w:jc w:val="center"/>
              <w:rPr>
                <w:b/>
                <w:lang w:eastAsia="en-US"/>
              </w:rPr>
            </w:pPr>
            <w:r w:rsidRPr="00E33CA9">
              <w:rPr>
                <w:b/>
                <w:lang w:eastAsia="en-US"/>
              </w:rPr>
              <w:t>2</w:t>
            </w:r>
          </w:p>
        </w:tc>
        <w:tc>
          <w:tcPr>
            <w:tcW w:w="1847" w:type="dxa"/>
            <w:vMerge w:val="restart"/>
            <w:tcBorders>
              <w:top w:val="single" w:sz="4" w:space="0" w:color="000000"/>
              <w:left w:val="single" w:sz="4" w:space="0" w:color="000000"/>
              <w:bottom w:val="single" w:sz="4" w:space="0" w:color="000000"/>
              <w:right w:val="single" w:sz="4" w:space="0" w:color="000000"/>
            </w:tcBorders>
            <w:hideMark/>
          </w:tcPr>
          <w:p w14:paraId="774B2D18" w14:textId="77777777" w:rsidR="00AC06EF" w:rsidRPr="00E33CA9" w:rsidRDefault="00AC06EF" w:rsidP="005B7AE6">
            <w:pPr>
              <w:suppressAutoHyphens w:val="0"/>
              <w:contextualSpacing/>
              <w:rPr>
                <w:sz w:val="22"/>
                <w:szCs w:val="22"/>
                <w:lang w:eastAsia="en-US"/>
              </w:rPr>
            </w:pPr>
          </w:p>
          <w:p w14:paraId="1A0DE1AA" w14:textId="77777777" w:rsidR="00AC06EF" w:rsidRPr="00E33CA9" w:rsidRDefault="00AC06EF" w:rsidP="005B7AE6">
            <w:pPr>
              <w:suppressAutoHyphens w:val="0"/>
              <w:contextualSpacing/>
              <w:rPr>
                <w:sz w:val="22"/>
                <w:szCs w:val="22"/>
                <w:lang w:eastAsia="en-US"/>
              </w:rPr>
            </w:pPr>
          </w:p>
          <w:p w14:paraId="27E79026" w14:textId="77777777" w:rsidR="00AC06EF" w:rsidRPr="00E33CA9" w:rsidRDefault="00AC06EF"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sz w:val="22"/>
                <w:szCs w:val="22"/>
                <w:lang w:eastAsia="en-US"/>
              </w:rPr>
            </w:pPr>
          </w:p>
          <w:p w14:paraId="7991BB59" w14:textId="77777777" w:rsidR="002A74CA" w:rsidRPr="00E33CA9" w:rsidRDefault="002A74CA" w:rsidP="005B7AE6">
            <w:pPr>
              <w:contextualSpacing/>
              <w:jc w:val="center"/>
              <w:rPr>
                <w:lang w:eastAsia="ru-RU"/>
              </w:rPr>
            </w:pPr>
            <w:r w:rsidRPr="00E33CA9">
              <w:rPr>
                <w:lang w:eastAsia="ru-RU"/>
              </w:rPr>
              <w:t>ОК 01-09</w:t>
            </w:r>
          </w:p>
          <w:p w14:paraId="66CD325A" w14:textId="77777777" w:rsidR="002A74CA" w:rsidRPr="00E33CA9" w:rsidRDefault="002A74CA" w:rsidP="005B7AE6">
            <w:pPr>
              <w:contextualSpacing/>
              <w:jc w:val="center"/>
              <w:rPr>
                <w:lang w:eastAsia="ru-RU"/>
              </w:rPr>
            </w:pPr>
            <w:r w:rsidRPr="00E33CA9">
              <w:rPr>
                <w:lang w:eastAsia="ru-RU"/>
              </w:rPr>
              <w:t>ПК 1.1</w:t>
            </w:r>
          </w:p>
          <w:p w14:paraId="2196F89F" w14:textId="77777777" w:rsidR="002A74CA" w:rsidRPr="00E33CA9" w:rsidRDefault="002A74CA" w:rsidP="005B7AE6">
            <w:pPr>
              <w:contextualSpacing/>
              <w:rPr>
                <w:sz w:val="22"/>
                <w:szCs w:val="22"/>
                <w:lang w:eastAsia="en-US"/>
              </w:rPr>
            </w:pPr>
          </w:p>
        </w:tc>
      </w:tr>
      <w:tr w:rsidR="00AC06EF" w:rsidRPr="00E33CA9" w14:paraId="335B9991" w14:textId="77777777" w:rsidTr="00A1267B">
        <w:trPr>
          <w:trHeight w:val="1556"/>
        </w:trPr>
        <w:tc>
          <w:tcPr>
            <w:tcW w:w="2942" w:type="dxa"/>
            <w:vMerge/>
            <w:tcBorders>
              <w:top w:val="single" w:sz="4" w:space="0" w:color="000000"/>
              <w:left w:val="single" w:sz="4" w:space="0" w:color="000000"/>
              <w:bottom w:val="single" w:sz="4" w:space="0" w:color="000000"/>
              <w:right w:val="single" w:sz="4" w:space="0" w:color="000000"/>
            </w:tcBorders>
            <w:vAlign w:val="center"/>
          </w:tcPr>
          <w:p w14:paraId="43D42CFE"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000000"/>
              <w:right w:val="single" w:sz="4" w:space="0" w:color="000000"/>
            </w:tcBorders>
          </w:tcPr>
          <w:p w14:paraId="3DCED5B4" w14:textId="77777777" w:rsidR="00AC06EF" w:rsidRPr="00E33CA9" w:rsidRDefault="00AC06EF" w:rsidP="005B7AE6">
            <w:pPr>
              <w:widowControl w:val="0"/>
              <w:suppressAutoHyphens w:val="0"/>
              <w:autoSpaceDE w:val="0"/>
              <w:autoSpaceDN w:val="0"/>
              <w:contextualSpacing/>
              <w:rPr>
                <w:rFonts w:eastAsiaTheme="minorHAnsi"/>
                <w:lang w:eastAsia="en-US"/>
              </w:rPr>
            </w:pPr>
            <w:r w:rsidRPr="00E33CA9">
              <w:rPr>
                <w:rFonts w:eastAsiaTheme="minorHAnsi"/>
                <w:b/>
                <w:bCs/>
                <w:lang w:eastAsia="en-US"/>
              </w:rPr>
              <w:t xml:space="preserve">1.  </w:t>
            </w:r>
            <w:r w:rsidRPr="00E33CA9">
              <w:rPr>
                <w:rFonts w:eastAsiaTheme="minorHAnsi"/>
                <w:bCs/>
                <w:lang w:eastAsia="en-US"/>
              </w:rPr>
              <w:t xml:space="preserve">Основные задачи и содержание предмета </w:t>
            </w:r>
            <w:r w:rsidRPr="00E33CA9">
              <w:rPr>
                <w:rFonts w:eastAsiaTheme="minorHAnsi"/>
                <w:lang w:eastAsia="en-US"/>
              </w:rPr>
              <w:t>«Основы инженерной графики»</w:t>
            </w:r>
            <w:r w:rsidRPr="00E33CA9">
              <w:rPr>
                <w:rFonts w:eastAsiaTheme="minorHAnsi"/>
                <w:bCs/>
                <w:lang w:eastAsia="en-US"/>
              </w:rPr>
              <w:t>. Роль чертежей в технике и в сварочном производстве.</w:t>
            </w:r>
            <w:r w:rsidRPr="00E33CA9">
              <w:rPr>
                <w:rFonts w:eastAsiaTheme="minorHAnsi"/>
                <w:lang w:eastAsia="en-US"/>
              </w:rPr>
              <w:t xml:space="preserve"> Основные инструменты черчения. Значение изучаемого предмета для квалифицированных рабочих</w:t>
            </w:r>
          </w:p>
          <w:p w14:paraId="42E93488" w14:textId="5377C177" w:rsidR="00AC06EF" w:rsidRPr="00E33CA9" w:rsidRDefault="0099169A" w:rsidP="005B7AE6">
            <w:pPr>
              <w:widowControl w:val="0"/>
              <w:suppressAutoHyphens w:val="0"/>
              <w:autoSpaceDE w:val="0"/>
              <w:autoSpaceDN w:val="0"/>
              <w:contextualSpacing/>
              <w:rPr>
                <w:lang w:eastAsia="en-US"/>
              </w:rPr>
            </w:pPr>
            <w:r w:rsidRPr="00E33CA9">
              <w:rPr>
                <w:rFonts w:eastAsiaTheme="minorHAnsi"/>
                <w:b/>
                <w:bCs/>
                <w:lang w:eastAsia="en-US"/>
              </w:rPr>
              <w:t xml:space="preserve">2. </w:t>
            </w:r>
            <w:r w:rsidR="00AC06EF" w:rsidRPr="00E33CA9">
              <w:rPr>
                <w:rFonts w:eastAsiaTheme="minorHAnsi"/>
                <w:b/>
                <w:bCs/>
                <w:lang w:eastAsia="en-US"/>
              </w:rPr>
              <w:t xml:space="preserve"> </w:t>
            </w:r>
            <w:r w:rsidR="00AC06EF" w:rsidRPr="00E33CA9">
              <w:rPr>
                <w:rFonts w:eastAsiaTheme="minorHAnsi"/>
                <w:shd w:val="clear" w:color="auto" w:fill="FFFFFF"/>
                <w:lang w:eastAsia="en-US"/>
              </w:rPr>
              <w:t>Единая система конструкторской документации. Классификационные группы стандартов ЕСКД</w:t>
            </w: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7910C98" w14:textId="77777777" w:rsidR="00AC06EF" w:rsidRPr="00E33CA9" w:rsidRDefault="00AC06EF" w:rsidP="005B7AE6">
            <w:pPr>
              <w:widowControl w:val="0"/>
              <w:suppressAutoHyphens w:val="0"/>
              <w:autoSpaceDE w:val="0"/>
              <w:autoSpaceDN w:val="0"/>
              <w:contextualSpacing/>
              <w:rPr>
                <w:b/>
                <w:lang w:eastAsia="en-US"/>
              </w:rPr>
            </w:pPr>
          </w:p>
        </w:tc>
        <w:tc>
          <w:tcPr>
            <w:tcW w:w="1847" w:type="dxa"/>
            <w:vMerge/>
            <w:tcBorders>
              <w:top w:val="single" w:sz="4" w:space="0" w:color="000000"/>
              <w:left w:val="single" w:sz="4" w:space="0" w:color="000000"/>
              <w:bottom w:val="single" w:sz="4" w:space="0" w:color="000000"/>
              <w:right w:val="single" w:sz="4" w:space="0" w:color="000000"/>
            </w:tcBorders>
            <w:vAlign w:val="center"/>
            <w:hideMark/>
          </w:tcPr>
          <w:p w14:paraId="629CC5C2" w14:textId="77777777" w:rsidR="00AC06EF" w:rsidRPr="00E33CA9" w:rsidRDefault="00AC06EF" w:rsidP="005B7AE6">
            <w:pPr>
              <w:widowControl w:val="0"/>
              <w:suppressAutoHyphens w:val="0"/>
              <w:autoSpaceDE w:val="0"/>
              <w:autoSpaceDN w:val="0"/>
              <w:contextualSpacing/>
              <w:rPr>
                <w:sz w:val="22"/>
                <w:szCs w:val="22"/>
                <w:lang w:eastAsia="en-US"/>
              </w:rPr>
            </w:pPr>
          </w:p>
        </w:tc>
      </w:tr>
      <w:tr w:rsidR="00AC06EF" w:rsidRPr="00E33CA9" w14:paraId="6E380F62" w14:textId="77777777" w:rsidTr="00A1267B">
        <w:trPr>
          <w:trHeight w:val="321"/>
        </w:trPr>
        <w:tc>
          <w:tcPr>
            <w:tcW w:w="2942" w:type="dxa"/>
            <w:vMerge w:val="restart"/>
            <w:tcBorders>
              <w:top w:val="single" w:sz="4" w:space="0" w:color="000000"/>
              <w:left w:val="single" w:sz="4" w:space="0" w:color="000000"/>
              <w:right w:val="single" w:sz="4" w:space="0" w:color="000000"/>
            </w:tcBorders>
            <w:hideMark/>
          </w:tcPr>
          <w:p w14:paraId="5C1F0D57"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lang w:eastAsia="en-US"/>
              </w:rPr>
              <w:t>Тема 1.1. Основные правила выполнения чертежей</w:t>
            </w:r>
          </w:p>
        </w:tc>
        <w:tc>
          <w:tcPr>
            <w:tcW w:w="9510" w:type="dxa"/>
            <w:tcBorders>
              <w:top w:val="single" w:sz="4" w:space="0" w:color="000000"/>
              <w:left w:val="single" w:sz="4" w:space="0" w:color="000000"/>
              <w:bottom w:val="single" w:sz="4" w:space="0" w:color="000000"/>
              <w:right w:val="single" w:sz="4" w:space="0" w:color="000000"/>
            </w:tcBorders>
            <w:hideMark/>
          </w:tcPr>
          <w:p w14:paraId="2E4FAF41" w14:textId="77777777" w:rsidR="00AC06EF" w:rsidRPr="00E33CA9" w:rsidRDefault="00AC06EF" w:rsidP="005B7AE6">
            <w:pPr>
              <w:widowControl w:val="0"/>
              <w:suppressAutoHyphens w:val="0"/>
              <w:autoSpaceDE w:val="0"/>
              <w:autoSpaceDN w:val="0"/>
              <w:contextualSpacing/>
              <w:rPr>
                <w:b/>
                <w:lang w:val="en-US"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vMerge w:val="restart"/>
            <w:tcBorders>
              <w:top w:val="single" w:sz="4" w:space="0" w:color="000000"/>
              <w:left w:val="single" w:sz="4" w:space="0" w:color="000000"/>
              <w:right w:val="single" w:sz="4" w:space="0" w:color="000000"/>
            </w:tcBorders>
          </w:tcPr>
          <w:p w14:paraId="63859101" w14:textId="77777777" w:rsidR="00AC06EF" w:rsidRPr="00E33CA9" w:rsidRDefault="00AC06EF" w:rsidP="005B7AE6">
            <w:pPr>
              <w:widowControl w:val="0"/>
              <w:suppressAutoHyphens w:val="0"/>
              <w:autoSpaceDE w:val="0"/>
              <w:autoSpaceDN w:val="0"/>
              <w:contextualSpacing/>
              <w:jc w:val="center"/>
              <w:rPr>
                <w:b/>
                <w:lang w:eastAsia="en-US"/>
              </w:rPr>
            </w:pPr>
          </w:p>
          <w:p w14:paraId="4D8560DF" w14:textId="77777777" w:rsidR="00FA3D51" w:rsidRPr="00E33CA9" w:rsidRDefault="00FA3D51" w:rsidP="005B7AE6">
            <w:pPr>
              <w:widowControl w:val="0"/>
              <w:suppressAutoHyphens w:val="0"/>
              <w:autoSpaceDE w:val="0"/>
              <w:autoSpaceDN w:val="0"/>
              <w:contextualSpacing/>
              <w:jc w:val="center"/>
              <w:rPr>
                <w:b/>
                <w:lang w:eastAsia="en-US"/>
              </w:rPr>
            </w:pPr>
          </w:p>
          <w:p w14:paraId="420312A0" w14:textId="0FDBDC08" w:rsidR="00FA3D51" w:rsidRPr="00E33CA9" w:rsidRDefault="007E34DC" w:rsidP="005B7AE6">
            <w:pPr>
              <w:widowControl w:val="0"/>
              <w:suppressAutoHyphens w:val="0"/>
              <w:autoSpaceDE w:val="0"/>
              <w:autoSpaceDN w:val="0"/>
              <w:contextualSpacing/>
              <w:jc w:val="center"/>
              <w:rPr>
                <w:b/>
                <w:lang w:eastAsia="en-US"/>
              </w:rPr>
            </w:pPr>
            <w:r w:rsidRPr="00E33CA9">
              <w:rPr>
                <w:b/>
                <w:lang w:eastAsia="en-US"/>
              </w:rPr>
              <w:t>6</w:t>
            </w:r>
          </w:p>
        </w:tc>
        <w:tc>
          <w:tcPr>
            <w:tcW w:w="1847" w:type="dxa"/>
            <w:vMerge w:val="restart"/>
            <w:tcBorders>
              <w:top w:val="single" w:sz="4" w:space="0" w:color="000000"/>
              <w:left w:val="single" w:sz="4" w:space="0" w:color="000000"/>
              <w:right w:val="single" w:sz="4" w:space="0" w:color="000000"/>
            </w:tcBorders>
          </w:tcPr>
          <w:p w14:paraId="0AEE5EF1" w14:textId="77777777" w:rsidR="00AC06EF" w:rsidRPr="00E33CA9" w:rsidRDefault="00AC06EF" w:rsidP="005B7AE6">
            <w:pPr>
              <w:widowControl w:val="0"/>
              <w:suppressAutoHyphens w:val="0"/>
              <w:autoSpaceDE w:val="0"/>
              <w:autoSpaceDN w:val="0"/>
              <w:contextualSpacing/>
              <w:rPr>
                <w:sz w:val="22"/>
                <w:szCs w:val="22"/>
                <w:lang w:eastAsia="en-US"/>
              </w:rPr>
            </w:pPr>
          </w:p>
          <w:p w14:paraId="41FE51BF" w14:textId="77777777" w:rsidR="002A74CA" w:rsidRPr="00E33CA9" w:rsidRDefault="002A74CA" w:rsidP="005B7AE6">
            <w:pPr>
              <w:contextualSpacing/>
              <w:jc w:val="center"/>
              <w:rPr>
                <w:lang w:eastAsia="ru-RU"/>
              </w:rPr>
            </w:pPr>
            <w:r w:rsidRPr="00E33CA9">
              <w:rPr>
                <w:lang w:eastAsia="ru-RU"/>
              </w:rPr>
              <w:t>ОК 01-09</w:t>
            </w:r>
          </w:p>
          <w:p w14:paraId="5492E840" w14:textId="77777777" w:rsidR="002A74CA" w:rsidRPr="00E33CA9" w:rsidRDefault="002A74CA" w:rsidP="005B7AE6">
            <w:pPr>
              <w:contextualSpacing/>
              <w:jc w:val="center"/>
              <w:rPr>
                <w:lang w:eastAsia="ru-RU"/>
              </w:rPr>
            </w:pPr>
            <w:r w:rsidRPr="00E33CA9">
              <w:rPr>
                <w:lang w:eastAsia="ru-RU"/>
              </w:rPr>
              <w:t>ПК 1.1</w:t>
            </w:r>
          </w:p>
          <w:p w14:paraId="75BCFCB8" w14:textId="77777777" w:rsidR="00AC06EF" w:rsidRPr="00E33CA9" w:rsidRDefault="00AC06EF"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sz w:val="22"/>
                <w:szCs w:val="22"/>
                <w:lang w:eastAsia="en-US"/>
              </w:rPr>
            </w:pPr>
          </w:p>
        </w:tc>
      </w:tr>
      <w:tr w:rsidR="00AC06EF" w:rsidRPr="00E33CA9" w14:paraId="2583DB0C" w14:textId="77777777" w:rsidTr="00A1267B">
        <w:trPr>
          <w:trHeight w:val="1214"/>
        </w:trPr>
        <w:tc>
          <w:tcPr>
            <w:tcW w:w="2942" w:type="dxa"/>
            <w:vMerge/>
            <w:tcBorders>
              <w:left w:val="single" w:sz="4" w:space="0" w:color="000000"/>
              <w:right w:val="single" w:sz="4" w:space="0" w:color="000000"/>
            </w:tcBorders>
            <w:vAlign w:val="center"/>
            <w:hideMark/>
          </w:tcPr>
          <w:p w14:paraId="77B31C35"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000000"/>
              <w:right w:val="single" w:sz="4" w:space="0" w:color="000000"/>
            </w:tcBorders>
            <w:hideMark/>
          </w:tcPr>
          <w:p w14:paraId="2D4E15F7" w14:textId="77777777" w:rsidR="00AC06EF" w:rsidRPr="00E33CA9" w:rsidRDefault="00AC06EF"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lang w:eastAsia="en-US"/>
              </w:rPr>
              <w:t>1.</w:t>
            </w:r>
            <w:r w:rsidRPr="00E33CA9">
              <w:rPr>
                <w:rFonts w:eastAsiaTheme="minorHAnsi"/>
                <w:lang w:eastAsia="en-US"/>
              </w:rPr>
              <w:t xml:space="preserve"> Линия чертежа – нанесение, название, начертание, толщина. Форматы чертежей – основные, дополнительные; Масштабы – определение, обозначение, применение.</w:t>
            </w:r>
          </w:p>
          <w:p w14:paraId="27AD702F" w14:textId="77777777" w:rsidR="00AC06EF" w:rsidRPr="00E33CA9" w:rsidRDefault="00AC06EF"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lang w:eastAsia="en-US"/>
              </w:rPr>
              <w:t xml:space="preserve">2. </w:t>
            </w:r>
            <w:r w:rsidRPr="00E33CA9">
              <w:rPr>
                <w:rFonts w:eastAsiaTheme="minorHAnsi"/>
                <w:lang w:eastAsia="en-US"/>
              </w:rPr>
              <w:t>Основная подпись. Шрифт. Сведения о стандартных шрифтах, типах</w:t>
            </w:r>
          </w:p>
          <w:p w14:paraId="43B5918B" w14:textId="77777777" w:rsidR="00AC06EF" w:rsidRPr="00E33CA9" w:rsidRDefault="00AC06EF" w:rsidP="005B7AE6">
            <w:pPr>
              <w:widowControl w:val="0"/>
              <w:tabs>
                <w:tab w:val="left" w:pos="821"/>
              </w:tabs>
              <w:suppressAutoHyphens w:val="0"/>
              <w:autoSpaceDE w:val="0"/>
              <w:autoSpaceDN w:val="0"/>
              <w:contextualSpacing/>
              <w:rPr>
                <w:lang w:eastAsia="en-US"/>
              </w:rPr>
            </w:pPr>
            <w:r w:rsidRPr="00E33CA9">
              <w:rPr>
                <w:rFonts w:eastAsiaTheme="minorHAnsi"/>
                <w:b/>
                <w:lang w:eastAsia="en-US"/>
              </w:rPr>
              <w:t xml:space="preserve">3. </w:t>
            </w:r>
            <w:r w:rsidRPr="00E33CA9">
              <w:rPr>
                <w:rFonts w:eastAsiaTheme="minorHAnsi"/>
                <w:lang w:eastAsia="en-US"/>
              </w:rPr>
              <w:t>Основные правила нанесения размеров на чертежах</w:t>
            </w:r>
          </w:p>
        </w:tc>
        <w:tc>
          <w:tcPr>
            <w:tcW w:w="990" w:type="dxa"/>
            <w:vMerge/>
            <w:tcBorders>
              <w:left w:val="single" w:sz="4" w:space="0" w:color="000000"/>
              <w:bottom w:val="single" w:sz="4" w:space="0" w:color="000000"/>
              <w:right w:val="single" w:sz="4" w:space="0" w:color="000000"/>
            </w:tcBorders>
          </w:tcPr>
          <w:p w14:paraId="279D4C80" w14:textId="77777777" w:rsidR="00AC06EF" w:rsidRPr="00E33CA9" w:rsidRDefault="00AC06EF" w:rsidP="005B7AE6">
            <w:pPr>
              <w:widowControl w:val="0"/>
              <w:suppressAutoHyphens w:val="0"/>
              <w:autoSpaceDE w:val="0"/>
              <w:autoSpaceDN w:val="0"/>
              <w:contextualSpacing/>
              <w:rPr>
                <w:lang w:eastAsia="en-US"/>
              </w:rPr>
            </w:pPr>
          </w:p>
        </w:tc>
        <w:tc>
          <w:tcPr>
            <w:tcW w:w="1847" w:type="dxa"/>
            <w:vMerge/>
            <w:tcBorders>
              <w:left w:val="single" w:sz="4" w:space="0" w:color="000000"/>
              <w:right w:val="single" w:sz="4" w:space="0" w:color="000000"/>
            </w:tcBorders>
          </w:tcPr>
          <w:p w14:paraId="588C9D85" w14:textId="77777777" w:rsidR="00AC06EF" w:rsidRPr="00E33CA9" w:rsidRDefault="00AC06EF" w:rsidP="005B7AE6">
            <w:pPr>
              <w:suppressAutoHyphens w:val="0"/>
              <w:spacing w:after="160"/>
              <w:contextualSpacing/>
              <w:rPr>
                <w:lang w:eastAsia="en-US"/>
              </w:rPr>
            </w:pPr>
          </w:p>
        </w:tc>
      </w:tr>
      <w:tr w:rsidR="00AC06EF" w:rsidRPr="00E33CA9" w14:paraId="0BE876B1" w14:textId="77777777" w:rsidTr="00A1267B">
        <w:trPr>
          <w:trHeight w:val="408"/>
        </w:trPr>
        <w:tc>
          <w:tcPr>
            <w:tcW w:w="2942" w:type="dxa"/>
            <w:vMerge/>
            <w:tcBorders>
              <w:left w:val="single" w:sz="4" w:space="0" w:color="000000"/>
              <w:right w:val="single" w:sz="4" w:space="0" w:color="000000"/>
            </w:tcBorders>
            <w:vAlign w:val="center"/>
          </w:tcPr>
          <w:p w14:paraId="4E772C22"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4CE4E6D9" w14:textId="77777777" w:rsidR="00AC06EF" w:rsidRPr="00E33CA9" w:rsidRDefault="00AC06EF" w:rsidP="005B7AE6">
            <w:pPr>
              <w:widowControl w:val="0"/>
              <w:tabs>
                <w:tab w:val="left" w:pos="821"/>
              </w:tabs>
              <w:suppressAutoHyphens w:val="0"/>
              <w:autoSpaceDE w:val="0"/>
              <w:autoSpaceDN w:val="0"/>
              <w:contextualSpacing/>
              <w:rPr>
                <w:rFonts w:eastAsiaTheme="minorHAnsi"/>
                <w:bCs/>
                <w:lang w:eastAsia="en-US"/>
              </w:rPr>
            </w:pPr>
            <w:r w:rsidRPr="00E33CA9">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auto"/>
              <w:right w:val="single" w:sz="4" w:space="0" w:color="000000"/>
            </w:tcBorders>
          </w:tcPr>
          <w:p w14:paraId="0478EC27" w14:textId="1F82D229" w:rsidR="00AC06EF" w:rsidRPr="00E33CA9" w:rsidRDefault="001A2838" w:rsidP="005B7AE6">
            <w:pPr>
              <w:widowControl w:val="0"/>
              <w:suppressAutoHyphens w:val="0"/>
              <w:autoSpaceDE w:val="0"/>
              <w:autoSpaceDN w:val="0"/>
              <w:contextualSpacing/>
              <w:jc w:val="center"/>
              <w:rPr>
                <w:i/>
                <w:iCs/>
                <w:lang w:eastAsia="en-US"/>
              </w:rPr>
            </w:pPr>
            <w:r w:rsidRPr="00E33CA9">
              <w:rPr>
                <w:i/>
                <w:iCs/>
                <w:lang w:eastAsia="en-US"/>
              </w:rPr>
              <w:t>4</w:t>
            </w:r>
          </w:p>
        </w:tc>
        <w:tc>
          <w:tcPr>
            <w:tcW w:w="1847" w:type="dxa"/>
            <w:vMerge/>
            <w:tcBorders>
              <w:left w:val="single" w:sz="4" w:space="0" w:color="000000"/>
              <w:right w:val="single" w:sz="4" w:space="0" w:color="000000"/>
            </w:tcBorders>
          </w:tcPr>
          <w:p w14:paraId="2E083510" w14:textId="77777777" w:rsidR="00AC06EF" w:rsidRPr="00E33CA9" w:rsidRDefault="00AC06EF" w:rsidP="005B7AE6">
            <w:pPr>
              <w:suppressAutoHyphens w:val="0"/>
              <w:spacing w:after="160"/>
              <w:contextualSpacing/>
              <w:rPr>
                <w:lang w:eastAsia="en-US"/>
              </w:rPr>
            </w:pPr>
          </w:p>
        </w:tc>
      </w:tr>
      <w:tr w:rsidR="00AC06EF" w:rsidRPr="00E33CA9" w14:paraId="370A7403" w14:textId="77777777" w:rsidTr="00A1267B">
        <w:trPr>
          <w:trHeight w:val="642"/>
        </w:trPr>
        <w:tc>
          <w:tcPr>
            <w:tcW w:w="2942" w:type="dxa"/>
            <w:vMerge/>
            <w:tcBorders>
              <w:left w:val="single" w:sz="4" w:space="0" w:color="000000"/>
              <w:bottom w:val="single" w:sz="4" w:space="0" w:color="000000"/>
              <w:right w:val="single" w:sz="4" w:space="0" w:color="000000"/>
            </w:tcBorders>
            <w:vAlign w:val="center"/>
          </w:tcPr>
          <w:p w14:paraId="701E098A"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4B60D789" w14:textId="45A9C50D" w:rsidR="00AC06EF" w:rsidRPr="00E33CA9" w:rsidRDefault="00AC06EF" w:rsidP="005B7AE6">
            <w:pPr>
              <w:suppressAutoHyphens w:val="0"/>
              <w:contextualSpacing/>
              <w:rPr>
                <w:rFonts w:eastAsiaTheme="minorHAnsi"/>
                <w:shd w:val="clear" w:color="auto" w:fill="FFFFFF"/>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Pr="00E33CA9">
              <w:rPr>
                <w:rFonts w:eastAsiaTheme="minorHAnsi"/>
                <w:b/>
                <w:iCs/>
                <w:lang w:eastAsia="en-US"/>
              </w:rPr>
              <w:t>1.</w:t>
            </w:r>
            <w:r w:rsidRPr="00E33CA9">
              <w:rPr>
                <w:rFonts w:eastAsiaTheme="minorHAnsi"/>
                <w:iCs/>
                <w:lang w:eastAsia="en-US"/>
              </w:rPr>
              <w:t xml:space="preserve"> Графическая работа: </w:t>
            </w:r>
            <w:r w:rsidRPr="00E33CA9">
              <w:rPr>
                <w:rFonts w:eastAsiaTheme="minorHAnsi"/>
                <w:shd w:val="clear" w:color="auto" w:fill="FFFFFF"/>
                <w:lang w:eastAsia="en-US"/>
              </w:rPr>
              <w:t>Выполнение рамки, основной надписи</w:t>
            </w:r>
          </w:p>
          <w:p w14:paraId="5D398BE4" w14:textId="1CF95BB1" w:rsidR="00AC06EF" w:rsidRPr="00E33CA9" w:rsidRDefault="00AC06EF" w:rsidP="005B7AE6">
            <w:pPr>
              <w:suppressAutoHyphens w:val="0"/>
              <w:contextualSpacing/>
              <w:rPr>
                <w:rFonts w:eastAsiaTheme="minorHAnsi"/>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Pr="00E33CA9">
              <w:rPr>
                <w:rFonts w:eastAsiaTheme="minorHAnsi"/>
                <w:b/>
                <w:iCs/>
                <w:lang w:eastAsia="en-US"/>
              </w:rPr>
              <w:t>2.</w:t>
            </w:r>
            <w:r w:rsidRPr="00E33CA9">
              <w:rPr>
                <w:rFonts w:eastAsiaTheme="minorHAnsi"/>
                <w:iCs/>
                <w:lang w:eastAsia="en-US"/>
              </w:rPr>
              <w:t xml:space="preserve"> </w:t>
            </w:r>
            <w:r w:rsidRPr="00E33CA9">
              <w:rPr>
                <w:rFonts w:eastAsiaTheme="minorHAnsi"/>
                <w:bCs/>
                <w:i/>
                <w:lang w:eastAsia="en-US"/>
              </w:rPr>
              <w:t xml:space="preserve"> </w:t>
            </w:r>
            <w:r w:rsidRPr="00E33CA9">
              <w:rPr>
                <w:rFonts w:eastAsiaTheme="minorHAnsi"/>
                <w:iCs/>
                <w:lang w:eastAsia="en-US"/>
              </w:rPr>
              <w:t xml:space="preserve">Графическая работа: </w:t>
            </w:r>
            <w:r w:rsidRPr="00E33CA9">
              <w:rPr>
                <w:rFonts w:eastAsiaTheme="minorHAnsi"/>
                <w:shd w:val="clear" w:color="auto" w:fill="FFFFFF"/>
                <w:lang w:eastAsia="en-US"/>
              </w:rPr>
              <w:t>Выполнение основной надписи шрифтом.</w:t>
            </w:r>
          </w:p>
        </w:tc>
        <w:tc>
          <w:tcPr>
            <w:tcW w:w="990" w:type="dxa"/>
            <w:tcBorders>
              <w:top w:val="single" w:sz="4" w:space="0" w:color="auto"/>
              <w:left w:val="single" w:sz="4" w:space="0" w:color="000000"/>
              <w:bottom w:val="single" w:sz="4" w:space="0" w:color="000000"/>
              <w:right w:val="single" w:sz="4" w:space="0" w:color="000000"/>
            </w:tcBorders>
          </w:tcPr>
          <w:p w14:paraId="079C0A51" w14:textId="77777777" w:rsidR="00AC06EF" w:rsidRPr="00E33CA9" w:rsidRDefault="008000CD" w:rsidP="005B7AE6">
            <w:pPr>
              <w:widowControl w:val="0"/>
              <w:suppressAutoHyphens w:val="0"/>
              <w:autoSpaceDE w:val="0"/>
              <w:autoSpaceDN w:val="0"/>
              <w:contextualSpacing/>
              <w:jc w:val="center"/>
              <w:rPr>
                <w:lang w:eastAsia="en-US"/>
              </w:rPr>
            </w:pPr>
            <w:r w:rsidRPr="00E33CA9">
              <w:rPr>
                <w:lang w:eastAsia="en-US"/>
              </w:rPr>
              <w:t>2</w:t>
            </w:r>
          </w:p>
          <w:p w14:paraId="03B8A3F7" w14:textId="084470BD" w:rsidR="008000CD" w:rsidRPr="00E33CA9" w:rsidRDefault="008000CD" w:rsidP="005B7AE6">
            <w:pPr>
              <w:widowControl w:val="0"/>
              <w:suppressAutoHyphens w:val="0"/>
              <w:autoSpaceDE w:val="0"/>
              <w:autoSpaceDN w:val="0"/>
              <w:contextualSpacing/>
              <w:jc w:val="center"/>
              <w:rPr>
                <w:lang w:eastAsia="en-US"/>
              </w:rPr>
            </w:pPr>
            <w:r w:rsidRPr="00E33CA9">
              <w:rPr>
                <w:lang w:eastAsia="en-US"/>
              </w:rPr>
              <w:t>2</w:t>
            </w:r>
          </w:p>
        </w:tc>
        <w:tc>
          <w:tcPr>
            <w:tcW w:w="1847" w:type="dxa"/>
            <w:vMerge/>
            <w:tcBorders>
              <w:left w:val="single" w:sz="4" w:space="0" w:color="000000"/>
              <w:bottom w:val="single" w:sz="4" w:space="0" w:color="000000"/>
              <w:right w:val="single" w:sz="4" w:space="0" w:color="000000"/>
            </w:tcBorders>
          </w:tcPr>
          <w:p w14:paraId="5D76F10D" w14:textId="77777777" w:rsidR="00AC06EF" w:rsidRPr="00E33CA9" w:rsidRDefault="00AC06EF" w:rsidP="005B7AE6">
            <w:pPr>
              <w:suppressAutoHyphens w:val="0"/>
              <w:spacing w:after="160"/>
              <w:contextualSpacing/>
              <w:rPr>
                <w:lang w:eastAsia="en-US"/>
              </w:rPr>
            </w:pPr>
          </w:p>
        </w:tc>
      </w:tr>
      <w:tr w:rsidR="00AC06EF" w:rsidRPr="00E33CA9" w14:paraId="680A6812" w14:textId="77777777" w:rsidTr="00A1267B">
        <w:trPr>
          <w:trHeight w:val="70"/>
        </w:trPr>
        <w:tc>
          <w:tcPr>
            <w:tcW w:w="2942" w:type="dxa"/>
            <w:vMerge w:val="restart"/>
            <w:tcBorders>
              <w:top w:val="single" w:sz="4" w:space="0" w:color="000000"/>
              <w:left w:val="single" w:sz="4" w:space="0" w:color="000000"/>
              <w:bottom w:val="single" w:sz="4" w:space="0" w:color="000000"/>
              <w:right w:val="single" w:sz="4" w:space="0" w:color="000000"/>
            </w:tcBorders>
            <w:hideMark/>
          </w:tcPr>
          <w:p w14:paraId="27116D56" w14:textId="77777777" w:rsidR="00AC06EF" w:rsidRPr="00E33CA9" w:rsidRDefault="00AC06EF" w:rsidP="005B7AE6">
            <w:pPr>
              <w:widowControl w:val="0"/>
              <w:suppressAutoHyphens w:val="0"/>
              <w:spacing w:before="9"/>
              <w:ind w:right="-23"/>
              <w:contextualSpacing/>
              <w:rPr>
                <w:rFonts w:eastAsiaTheme="minorHAnsi"/>
                <w:b/>
                <w:lang w:eastAsia="en-US"/>
              </w:rPr>
            </w:pPr>
            <w:r w:rsidRPr="00E33CA9">
              <w:rPr>
                <w:rFonts w:eastAsiaTheme="minorHAnsi"/>
                <w:b/>
                <w:lang w:eastAsia="en-US"/>
              </w:rPr>
              <w:t xml:space="preserve">Тема 1.2. </w:t>
            </w:r>
          </w:p>
          <w:p w14:paraId="629C3257" w14:textId="77777777" w:rsidR="00AC06EF" w:rsidRPr="00E33CA9" w:rsidRDefault="00AC06EF" w:rsidP="005B7AE6">
            <w:pPr>
              <w:widowControl w:val="0"/>
              <w:suppressAutoHyphens w:val="0"/>
              <w:spacing w:before="9"/>
              <w:ind w:right="-23"/>
              <w:contextualSpacing/>
              <w:rPr>
                <w:b/>
                <w:lang w:val="en-US" w:eastAsia="en-US"/>
              </w:rPr>
            </w:pPr>
            <w:r w:rsidRPr="00E33CA9">
              <w:rPr>
                <w:rFonts w:eastAsiaTheme="minorHAnsi"/>
                <w:b/>
                <w:lang w:eastAsia="en-US"/>
              </w:rPr>
              <w:t>Изображения</w:t>
            </w:r>
          </w:p>
        </w:tc>
        <w:tc>
          <w:tcPr>
            <w:tcW w:w="9510" w:type="dxa"/>
            <w:tcBorders>
              <w:top w:val="single" w:sz="4" w:space="0" w:color="000000"/>
              <w:left w:val="single" w:sz="4" w:space="0" w:color="000000"/>
              <w:bottom w:val="single" w:sz="4" w:space="0" w:color="auto"/>
              <w:right w:val="single" w:sz="4" w:space="0" w:color="000000"/>
            </w:tcBorders>
            <w:hideMark/>
          </w:tcPr>
          <w:p w14:paraId="1D4412FE" w14:textId="77777777" w:rsidR="00AC06EF" w:rsidRPr="00E33CA9" w:rsidRDefault="00AC06EF" w:rsidP="005B7AE6">
            <w:pPr>
              <w:widowControl w:val="0"/>
              <w:suppressAutoHyphens w:val="0"/>
              <w:autoSpaceDE w:val="0"/>
              <w:autoSpaceDN w:val="0"/>
              <w:contextualSpacing/>
              <w:rPr>
                <w:lang w:eastAsia="en-US"/>
              </w:rPr>
            </w:pPr>
            <w:r w:rsidRPr="00E33CA9">
              <w:rPr>
                <w:b/>
                <w:lang w:eastAsia="en-US"/>
              </w:rPr>
              <w:t>Содержание учебного материала</w:t>
            </w:r>
            <w:r w:rsidRPr="00E33CA9">
              <w:rPr>
                <w:lang w:eastAsia="en-US"/>
              </w:rPr>
              <w:t>:</w:t>
            </w:r>
          </w:p>
        </w:tc>
        <w:tc>
          <w:tcPr>
            <w:tcW w:w="990" w:type="dxa"/>
            <w:vMerge w:val="restart"/>
            <w:tcBorders>
              <w:top w:val="single" w:sz="4" w:space="0" w:color="000000"/>
              <w:left w:val="single" w:sz="4" w:space="0" w:color="000000"/>
              <w:right w:val="single" w:sz="4" w:space="0" w:color="000000"/>
            </w:tcBorders>
          </w:tcPr>
          <w:p w14:paraId="0CE250CA" w14:textId="77777777" w:rsidR="00AC06EF" w:rsidRPr="00E33CA9" w:rsidRDefault="00AC06EF" w:rsidP="005B7AE6">
            <w:pPr>
              <w:widowControl w:val="0"/>
              <w:suppressAutoHyphens w:val="0"/>
              <w:autoSpaceDE w:val="0"/>
              <w:autoSpaceDN w:val="0"/>
              <w:contextualSpacing/>
              <w:jc w:val="center"/>
              <w:rPr>
                <w:b/>
                <w:lang w:eastAsia="en-US"/>
              </w:rPr>
            </w:pPr>
          </w:p>
          <w:p w14:paraId="57995684" w14:textId="0C8ECF6A" w:rsidR="00FA3D51" w:rsidRPr="00E33CA9" w:rsidRDefault="00293C10" w:rsidP="005B7AE6">
            <w:pPr>
              <w:widowControl w:val="0"/>
              <w:suppressAutoHyphens w:val="0"/>
              <w:autoSpaceDE w:val="0"/>
              <w:autoSpaceDN w:val="0"/>
              <w:contextualSpacing/>
              <w:jc w:val="center"/>
              <w:rPr>
                <w:b/>
                <w:lang w:eastAsia="en-US"/>
              </w:rPr>
            </w:pPr>
            <w:r w:rsidRPr="00E33CA9">
              <w:rPr>
                <w:b/>
                <w:lang w:eastAsia="en-US"/>
              </w:rPr>
              <w:t>6</w:t>
            </w:r>
          </w:p>
        </w:tc>
        <w:tc>
          <w:tcPr>
            <w:tcW w:w="1847" w:type="dxa"/>
            <w:vMerge w:val="restart"/>
            <w:tcBorders>
              <w:top w:val="single" w:sz="4" w:space="0" w:color="000000"/>
              <w:left w:val="single" w:sz="4" w:space="0" w:color="000000"/>
              <w:right w:val="single" w:sz="4" w:space="0" w:color="000000"/>
            </w:tcBorders>
          </w:tcPr>
          <w:p w14:paraId="3098E14B" w14:textId="77777777" w:rsidR="00AC06EF" w:rsidRPr="00E33CA9" w:rsidRDefault="00AC06EF" w:rsidP="005B7AE6">
            <w:pPr>
              <w:suppressAutoHyphens w:val="0"/>
              <w:contextualSpacing/>
              <w:jc w:val="center"/>
              <w:rPr>
                <w:rFonts w:eastAsiaTheme="minorHAnsi"/>
                <w:iCs/>
                <w:lang w:eastAsia="ru-RU"/>
              </w:rPr>
            </w:pPr>
          </w:p>
          <w:p w14:paraId="1E788344" w14:textId="77777777" w:rsidR="002A74CA" w:rsidRPr="00E33CA9" w:rsidRDefault="002A74CA" w:rsidP="005B7AE6">
            <w:pPr>
              <w:contextualSpacing/>
              <w:jc w:val="center"/>
              <w:rPr>
                <w:lang w:eastAsia="ru-RU"/>
              </w:rPr>
            </w:pPr>
            <w:r w:rsidRPr="00E33CA9">
              <w:rPr>
                <w:lang w:eastAsia="ru-RU"/>
              </w:rPr>
              <w:t>ОК 01-09</w:t>
            </w:r>
          </w:p>
          <w:p w14:paraId="105086F2" w14:textId="77777777" w:rsidR="002A74CA" w:rsidRPr="00E33CA9" w:rsidRDefault="002A74CA" w:rsidP="005B7AE6">
            <w:pPr>
              <w:contextualSpacing/>
              <w:jc w:val="center"/>
              <w:rPr>
                <w:lang w:eastAsia="ru-RU"/>
              </w:rPr>
            </w:pPr>
            <w:r w:rsidRPr="00E33CA9">
              <w:rPr>
                <w:lang w:eastAsia="ru-RU"/>
              </w:rPr>
              <w:t>ПК 1.1</w:t>
            </w:r>
          </w:p>
          <w:p w14:paraId="7407BDD4" w14:textId="77777777" w:rsidR="00AC06EF" w:rsidRPr="00E33CA9" w:rsidRDefault="00AC06EF"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lang w:eastAsia="en-US"/>
              </w:rPr>
            </w:pPr>
          </w:p>
        </w:tc>
      </w:tr>
      <w:tr w:rsidR="00AC06EF" w:rsidRPr="00E33CA9" w14:paraId="0D3E01F5" w14:textId="77777777" w:rsidTr="00A1267B">
        <w:trPr>
          <w:trHeight w:val="601"/>
        </w:trPr>
        <w:tc>
          <w:tcPr>
            <w:tcW w:w="2942" w:type="dxa"/>
            <w:vMerge/>
            <w:tcBorders>
              <w:top w:val="single" w:sz="4" w:space="0" w:color="000000"/>
              <w:left w:val="single" w:sz="4" w:space="0" w:color="000000"/>
              <w:bottom w:val="single" w:sz="4" w:space="0" w:color="000000"/>
              <w:right w:val="single" w:sz="4" w:space="0" w:color="000000"/>
            </w:tcBorders>
          </w:tcPr>
          <w:p w14:paraId="724776B1" w14:textId="77777777" w:rsidR="00AC06EF" w:rsidRPr="00E33CA9" w:rsidRDefault="00AC06EF" w:rsidP="005B7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eastAsiaTheme="minorHAnsi"/>
                <w:b/>
                <w:szCs w:val="28"/>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5C79DBF5" w14:textId="151F1239" w:rsidR="00AC06EF" w:rsidRPr="00E33CA9" w:rsidRDefault="00AC06EF" w:rsidP="005B7AE6">
            <w:pPr>
              <w:widowControl w:val="0"/>
              <w:numPr>
                <w:ilvl w:val="0"/>
                <w:numId w:val="3"/>
              </w:numPr>
              <w:suppressAutoHyphens w:val="0"/>
              <w:autoSpaceDE w:val="0"/>
              <w:autoSpaceDN w:val="0"/>
              <w:spacing w:after="160"/>
              <w:ind w:left="714" w:hanging="357"/>
              <w:contextualSpacing/>
              <w:rPr>
                <w:rFonts w:eastAsiaTheme="minorHAnsi"/>
                <w:lang w:eastAsia="en-US"/>
              </w:rPr>
            </w:pPr>
            <w:r w:rsidRPr="00E33CA9">
              <w:rPr>
                <w:rFonts w:eastAsiaTheme="minorHAnsi"/>
                <w:lang w:eastAsia="en-US"/>
              </w:rPr>
              <w:t>Основные положения. Виды. Расположение основных видов. Сечения</w:t>
            </w:r>
            <w:r w:rsidR="00FA3D51" w:rsidRPr="00E33CA9">
              <w:rPr>
                <w:rFonts w:eastAsiaTheme="minorHAnsi"/>
                <w:lang w:eastAsia="en-US"/>
              </w:rPr>
              <w:t xml:space="preserve">. </w:t>
            </w:r>
            <w:r w:rsidRPr="00E33CA9">
              <w:rPr>
                <w:rFonts w:eastAsiaTheme="minorHAnsi"/>
                <w:lang w:eastAsia="en-US"/>
              </w:rPr>
              <w:t>Разрезы. Простые разрезы. Сложные разрезы. Обозначение разрезов</w:t>
            </w:r>
          </w:p>
        </w:tc>
        <w:tc>
          <w:tcPr>
            <w:tcW w:w="990" w:type="dxa"/>
            <w:vMerge/>
            <w:tcBorders>
              <w:left w:val="single" w:sz="4" w:space="0" w:color="000000"/>
              <w:bottom w:val="single" w:sz="4" w:space="0" w:color="000000"/>
              <w:right w:val="single" w:sz="4" w:space="0" w:color="000000"/>
            </w:tcBorders>
          </w:tcPr>
          <w:p w14:paraId="49F8265D" w14:textId="77777777" w:rsidR="00AC06EF" w:rsidRPr="00E33CA9" w:rsidRDefault="00AC06EF" w:rsidP="005B7AE6">
            <w:pPr>
              <w:widowControl w:val="0"/>
              <w:suppressAutoHyphens w:val="0"/>
              <w:autoSpaceDE w:val="0"/>
              <w:autoSpaceDN w:val="0"/>
              <w:contextualSpacing/>
              <w:jc w:val="center"/>
              <w:rPr>
                <w:b/>
                <w:lang w:eastAsia="en-US"/>
              </w:rPr>
            </w:pPr>
          </w:p>
        </w:tc>
        <w:tc>
          <w:tcPr>
            <w:tcW w:w="1847" w:type="dxa"/>
            <w:vMerge/>
            <w:tcBorders>
              <w:left w:val="single" w:sz="4" w:space="0" w:color="000000"/>
              <w:right w:val="single" w:sz="4" w:space="0" w:color="000000"/>
            </w:tcBorders>
          </w:tcPr>
          <w:p w14:paraId="4FE487E3" w14:textId="77777777" w:rsidR="00AC06EF" w:rsidRPr="00E33CA9" w:rsidRDefault="00AC06EF" w:rsidP="005B7AE6">
            <w:pPr>
              <w:widowControl w:val="0"/>
              <w:suppressAutoHyphens w:val="0"/>
              <w:autoSpaceDE w:val="0"/>
              <w:autoSpaceDN w:val="0"/>
              <w:contextualSpacing/>
              <w:rPr>
                <w:lang w:eastAsia="en-US"/>
              </w:rPr>
            </w:pPr>
          </w:p>
        </w:tc>
      </w:tr>
      <w:tr w:rsidR="00AC06EF" w:rsidRPr="00E33CA9" w14:paraId="03723670" w14:textId="77777777" w:rsidTr="00A1267B">
        <w:trPr>
          <w:trHeight w:val="316"/>
        </w:trPr>
        <w:tc>
          <w:tcPr>
            <w:tcW w:w="2942" w:type="dxa"/>
            <w:vMerge/>
            <w:tcBorders>
              <w:top w:val="single" w:sz="4" w:space="0" w:color="000000"/>
              <w:left w:val="single" w:sz="4" w:space="0" w:color="000000"/>
              <w:bottom w:val="single" w:sz="4" w:space="0" w:color="000000"/>
              <w:right w:val="single" w:sz="4" w:space="0" w:color="000000"/>
            </w:tcBorders>
            <w:vAlign w:val="center"/>
            <w:hideMark/>
          </w:tcPr>
          <w:p w14:paraId="1EDDDC76"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000000"/>
              <w:right w:val="single" w:sz="4" w:space="0" w:color="000000"/>
            </w:tcBorders>
            <w:hideMark/>
          </w:tcPr>
          <w:p w14:paraId="405F6725"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000000"/>
              <w:right w:val="single" w:sz="4" w:space="0" w:color="000000"/>
            </w:tcBorders>
          </w:tcPr>
          <w:p w14:paraId="2704CCD6" w14:textId="78C5207E" w:rsidR="00AC06EF" w:rsidRPr="00E33CA9" w:rsidRDefault="001A2838" w:rsidP="005B7AE6">
            <w:pPr>
              <w:widowControl w:val="0"/>
              <w:suppressAutoHyphens w:val="0"/>
              <w:autoSpaceDE w:val="0"/>
              <w:autoSpaceDN w:val="0"/>
              <w:contextualSpacing/>
              <w:jc w:val="center"/>
              <w:rPr>
                <w:i/>
                <w:iCs/>
                <w:lang w:eastAsia="en-US"/>
              </w:rPr>
            </w:pPr>
            <w:r w:rsidRPr="00E33CA9">
              <w:rPr>
                <w:i/>
                <w:iCs/>
                <w:lang w:eastAsia="en-US"/>
              </w:rPr>
              <w:t>4</w:t>
            </w:r>
          </w:p>
        </w:tc>
        <w:tc>
          <w:tcPr>
            <w:tcW w:w="1847" w:type="dxa"/>
            <w:vMerge/>
            <w:tcBorders>
              <w:left w:val="single" w:sz="4" w:space="0" w:color="000000"/>
              <w:right w:val="single" w:sz="4" w:space="0" w:color="000000"/>
            </w:tcBorders>
          </w:tcPr>
          <w:p w14:paraId="7E32F1C6" w14:textId="77777777" w:rsidR="00AC06EF" w:rsidRPr="00E33CA9" w:rsidRDefault="00AC06EF" w:rsidP="005B7AE6">
            <w:pPr>
              <w:widowControl w:val="0"/>
              <w:suppressAutoHyphens w:val="0"/>
              <w:autoSpaceDE w:val="0"/>
              <w:autoSpaceDN w:val="0"/>
              <w:contextualSpacing/>
              <w:rPr>
                <w:lang w:eastAsia="en-US"/>
              </w:rPr>
            </w:pPr>
          </w:p>
        </w:tc>
      </w:tr>
      <w:tr w:rsidR="00AC06EF" w:rsidRPr="00E33CA9" w14:paraId="108B79EA" w14:textId="77777777" w:rsidTr="00A1267B">
        <w:trPr>
          <w:trHeight w:val="316"/>
        </w:trPr>
        <w:tc>
          <w:tcPr>
            <w:tcW w:w="2942" w:type="dxa"/>
            <w:vMerge/>
            <w:tcBorders>
              <w:top w:val="single" w:sz="4" w:space="0" w:color="000000"/>
              <w:left w:val="single" w:sz="4" w:space="0" w:color="000000"/>
              <w:bottom w:val="single" w:sz="4" w:space="0" w:color="000000"/>
              <w:right w:val="single" w:sz="4" w:space="0" w:color="000000"/>
            </w:tcBorders>
            <w:vAlign w:val="center"/>
            <w:hideMark/>
          </w:tcPr>
          <w:p w14:paraId="4F9F23C1"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000000"/>
              <w:right w:val="single" w:sz="4" w:space="0" w:color="000000"/>
            </w:tcBorders>
          </w:tcPr>
          <w:p w14:paraId="272B7E61" w14:textId="253F5238" w:rsidR="00AC06EF" w:rsidRPr="00E33CA9" w:rsidRDefault="00AC06EF" w:rsidP="005B7AE6">
            <w:pPr>
              <w:widowControl w:val="0"/>
              <w:suppressAutoHyphens w:val="0"/>
              <w:autoSpaceDE w:val="0"/>
              <w:autoSpaceDN w:val="0"/>
              <w:contextualSpacing/>
              <w:rPr>
                <w:rFonts w:eastAsiaTheme="minorHAnsi"/>
                <w:shd w:val="clear" w:color="auto" w:fill="FFFFFF"/>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Pr="00E33CA9">
              <w:rPr>
                <w:rFonts w:eastAsiaTheme="minorHAnsi"/>
                <w:b/>
                <w:iCs/>
                <w:lang w:eastAsia="en-US"/>
              </w:rPr>
              <w:t>3.</w:t>
            </w:r>
            <w:r w:rsidRPr="00E33CA9">
              <w:rPr>
                <w:rFonts w:eastAsiaTheme="minorHAnsi"/>
                <w:iCs/>
                <w:lang w:eastAsia="en-US"/>
              </w:rPr>
              <w:t xml:space="preserve"> </w:t>
            </w:r>
            <w:r w:rsidRPr="00E33CA9">
              <w:rPr>
                <w:rFonts w:eastAsiaTheme="minorHAnsi"/>
                <w:bCs/>
                <w:i/>
                <w:lang w:eastAsia="en-US"/>
              </w:rPr>
              <w:t xml:space="preserve"> </w:t>
            </w:r>
            <w:r w:rsidRPr="00E33CA9">
              <w:rPr>
                <w:rFonts w:eastAsiaTheme="minorHAnsi"/>
                <w:iCs/>
                <w:lang w:eastAsia="en-US"/>
              </w:rPr>
              <w:t xml:space="preserve">Графическая работа: </w:t>
            </w:r>
            <w:r w:rsidRPr="00E33CA9">
              <w:rPr>
                <w:rFonts w:eastAsiaTheme="minorHAnsi"/>
                <w:shd w:val="clear" w:color="auto" w:fill="FFFFFF"/>
                <w:lang w:eastAsia="en-US"/>
              </w:rPr>
              <w:t>Выполнение чертежа детали – главный вид</w:t>
            </w:r>
          </w:p>
          <w:p w14:paraId="4A9C0BDB" w14:textId="0941FBAC" w:rsidR="00AC06EF" w:rsidRPr="00E33CA9" w:rsidRDefault="00AC06EF" w:rsidP="005B7AE6">
            <w:pPr>
              <w:widowControl w:val="0"/>
              <w:suppressAutoHyphens w:val="0"/>
              <w:autoSpaceDE w:val="0"/>
              <w:autoSpaceDN w:val="0"/>
              <w:contextualSpacing/>
              <w:rPr>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Pr="00E33CA9">
              <w:rPr>
                <w:rFonts w:eastAsiaTheme="minorHAnsi"/>
                <w:b/>
                <w:iCs/>
                <w:lang w:eastAsia="en-US"/>
              </w:rPr>
              <w:t>4.</w:t>
            </w:r>
            <w:r w:rsidRPr="00E33CA9">
              <w:rPr>
                <w:rFonts w:eastAsiaTheme="minorHAnsi"/>
                <w:iCs/>
                <w:lang w:eastAsia="en-US"/>
              </w:rPr>
              <w:t xml:space="preserve"> </w:t>
            </w:r>
            <w:r w:rsidRPr="00E33CA9">
              <w:rPr>
                <w:rFonts w:eastAsiaTheme="minorHAnsi"/>
                <w:bCs/>
                <w:i/>
                <w:lang w:eastAsia="en-US"/>
              </w:rPr>
              <w:t xml:space="preserve"> </w:t>
            </w:r>
            <w:r w:rsidRPr="00E33CA9">
              <w:rPr>
                <w:rFonts w:eastAsiaTheme="minorHAnsi"/>
                <w:iCs/>
                <w:lang w:eastAsia="en-US"/>
              </w:rPr>
              <w:t xml:space="preserve">Графическая работа: </w:t>
            </w:r>
            <w:r w:rsidRPr="00E33CA9">
              <w:rPr>
                <w:rFonts w:eastAsiaTheme="minorHAnsi"/>
                <w:shd w:val="clear" w:color="auto" w:fill="FFFFFF"/>
                <w:lang w:eastAsia="en-US"/>
              </w:rPr>
              <w:t>Выполнение чертежа детали –вид сверху</w:t>
            </w:r>
          </w:p>
        </w:tc>
        <w:tc>
          <w:tcPr>
            <w:tcW w:w="990" w:type="dxa"/>
            <w:tcBorders>
              <w:top w:val="single" w:sz="4" w:space="0" w:color="000000"/>
              <w:left w:val="single" w:sz="4" w:space="0" w:color="000000"/>
              <w:bottom w:val="single" w:sz="4" w:space="0" w:color="000000"/>
              <w:right w:val="single" w:sz="4" w:space="0" w:color="auto"/>
            </w:tcBorders>
          </w:tcPr>
          <w:p w14:paraId="52C44111" w14:textId="18EBB5F9" w:rsidR="00AC06EF" w:rsidRPr="00E33CA9" w:rsidRDefault="008000CD" w:rsidP="005B7AE6">
            <w:pPr>
              <w:widowControl w:val="0"/>
              <w:suppressAutoHyphens w:val="0"/>
              <w:autoSpaceDE w:val="0"/>
              <w:autoSpaceDN w:val="0"/>
              <w:contextualSpacing/>
              <w:jc w:val="center"/>
              <w:rPr>
                <w:lang w:eastAsia="en-US"/>
              </w:rPr>
            </w:pPr>
            <w:r w:rsidRPr="00E33CA9">
              <w:rPr>
                <w:lang w:eastAsia="en-US"/>
              </w:rPr>
              <w:t>2</w:t>
            </w:r>
          </w:p>
          <w:p w14:paraId="5F7FA85F" w14:textId="4E010A0F" w:rsidR="008000CD" w:rsidRPr="00E33CA9" w:rsidRDefault="008000CD" w:rsidP="005B7AE6">
            <w:pPr>
              <w:widowControl w:val="0"/>
              <w:suppressAutoHyphens w:val="0"/>
              <w:autoSpaceDE w:val="0"/>
              <w:autoSpaceDN w:val="0"/>
              <w:contextualSpacing/>
              <w:jc w:val="center"/>
              <w:rPr>
                <w:lang w:eastAsia="en-US"/>
              </w:rPr>
            </w:pPr>
            <w:r w:rsidRPr="00E33CA9">
              <w:rPr>
                <w:lang w:eastAsia="en-US"/>
              </w:rPr>
              <w:t>2</w:t>
            </w:r>
          </w:p>
        </w:tc>
        <w:tc>
          <w:tcPr>
            <w:tcW w:w="1847" w:type="dxa"/>
            <w:vMerge/>
            <w:tcBorders>
              <w:left w:val="single" w:sz="4" w:space="0" w:color="auto"/>
              <w:right w:val="single" w:sz="4" w:space="0" w:color="000000"/>
            </w:tcBorders>
          </w:tcPr>
          <w:p w14:paraId="3F6B4038" w14:textId="77777777" w:rsidR="00AC06EF" w:rsidRPr="00E33CA9" w:rsidRDefault="00AC06EF" w:rsidP="005B7AE6">
            <w:pPr>
              <w:widowControl w:val="0"/>
              <w:suppressAutoHyphens w:val="0"/>
              <w:autoSpaceDE w:val="0"/>
              <w:autoSpaceDN w:val="0"/>
              <w:contextualSpacing/>
              <w:rPr>
                <w:lang w:eastAsia="en-US"/>
              </w:rPr>
            </w:pPr>
          </w:p>
        </w:tc>
      </w:tr>
      <w:tr w:rsidR="00AC06EF" w:rsidRPr="00E33CA9" w14:paraId="3AC4C208" w14:textId="77777777" w:rsidTr="00A1267B">
        <w:trPr>
          <w:trHeight w:val="558"/>
        </w:trPr>
        <w:tc>
          <w:tcPr>
            <w:tcW w:w="2942" w:type="dxa"/>
            <w:vMerge w:val="restart"/>
            <w:tcBorders>
              <w:top w:val="single" w:sz="4" w:space="0" w:color="000000"/>
              <w:left w:val="single" w:sz="4" w:space="0" w:color="000000"/>
              <w:bottom w:val="single" w:sz="4" w:space="0" w:color="000000"/>
              <w:right w:val="single" w:sz="4" w:space="0" w:color="000000"/>
            </w:tcBorders>
            <w:hideMark/>
          </w:tcPr>
          <w:p w14:paraId="51D0CA1E" w14:textId="77777777" w:rsidR="00AC06EF" w:rsidRPr="00E33CA9" w:rsidRDefault="00AC06EF" w:rsidP="005B7AE6">
            <w:pPr>
              <w:widowControl w:val="0"/>
              <w:suppressAutoHyphens w:val="0"/>
              <w:spacing w:before="9" w:after="160"/>
              <w:ind w:right="-20"/>
              <w:contextualSpacing/>
              <w:rPr>
                <w:rFonts w:eastAsiaTheme="minorHAnsi"/>
                <w:b/>
                <w:bCs/>
                <w:lang w:eastAsia="en-US"/>
              </w:rPr>
            </w:pPr>
            <w:r w:rsidRPr="00E33CA9">
              <w:rPr>
                <w:rFonts w:eastAsiaTheme="minorHAnsi"/>
                <w:b/>
                <w:lang w:eastAsia="en-US"/>
              </w:rPr>
              <w:lastRenderedPageBreak/>
              <w:t xml:space="preserve">Тема 1.3. </w:t>
            </w:r>
            <w:r w:rsidRPr="00E33CA9">
              <w:rPr>
                <w:rFonts w:eastAsiaTheme="minorHAnsi"/>
                <w:b/>
                <w:shd w:val="clear" w:color="auto" w:fill="FFFFFF"/>
                <w:lang w:eastAsia="en-US"/>
              </w:rPr>
              <w:t>Чтение чертежа детали</w:t>
            </w:r>
          </w:p>
          <w:p w14:paraId="51E6BF02"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auto"/>
              <w:right w:val="single" w:sz="4" w:space="0" w:color="000000"/>
            </w:tcBorders>
            <w:hideMark/>
          </w:tcPr>
          <w:p w14:paraId="1C3A8EF7" w14:textId="77777777" w:rsidR="00AC06EF" w:rsidRPr="00E33CA9" w:rsidRDefault="00AC06EF" w:rsidP="005B7AE6">
            <w:pPr>
              <w:widowControl w:val="0"/>
              <w:suppressAutoHyphens w:val="0"/>
              <w:autoSpaceDE w:val="0"/>
              <w:autoSpaceDN w:val="0"/>
              <w:contextualSpacing/>
              <w:rPr>
                <w:b/>
                <w:lang w:val="en-US"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vMerge w:val="restart"/>
            <w:tcBorders>
              <w:top w:val="single" w:sz="4" w:space="0" w:color="000000"/>
              <w:left w:val="single" w:sz="4" w:space="0" w:color="000000"/>
              <w:right w:val="single" w:sz="4" w:space="0" w:color="000000"/>
            </w:tcBorders>
          </w:tcPr>
          <w:p w14:paraId="6FCC3EF9" w14:textId="77777777" w:rsidR="00AC06EF" w:rsidRPr="00E33CA9" w:rsidRDefault="00AC06EF" w:rsidP="005B7AE6">
            <w:pPr>
              <w:widowControl w:val="0"/>
              <w:suppressAutoHyphens w:val="0"/>
              <w:autoSpaceDE w:val="0"/>
              <w:autoSpaceDN w:val="0"/>
              <w:contextualSpacing/>
              <w:jc w:val="center"/>
              <w:rPr>
                <w:bCs/>
                <w:lang w:eastAsia="en-US"/>
              </w:rPr>
            </w:pPr>
          </w:p>
          <w:p w14:paraId="44060A75" w14:textId="77777777" w:rsidR="000B5650" w:rsidRPr="00E33CA9" w:rsidRDefault="000B5650" w:rsidP="005B7AE6">
            <w:pPr>
              <w:widowControl w:val="0"/>
              <w:suppressAutoHyphens w:val="0"/>
              <w:autoSpaceDE w:val="0"/>
              <w:autoSpaceDN w:val="0"/>
              <w:contextualSpacing/>
              <w:jc w:val="center"/>
              <w:rPr>
                <w:bCs/>
                <w:lang w:eastAsia="en-US"/>
              </w:rPr>
            </w:pPr>
          </w:p>
          <w:p w14:paraId="4ACFA126" w14:textId="77777777" w:rsidR="000B5650" w:rsidRPr="00E33CA9" w:rsidRDefault="000B5650" w:rsidP="005B7AE6">
            <w:pPr>
              <w:widowControl w:val="0"/>
              <w:suppressAutoHyphens w:val="0"/>
              <w:autoSpaceDE w:val="0"/>
              <w:autoSpaceDN w:val="0"/>
              <w:contextualSpacing/>
              <w:jc w:val="center"/>
              <w:rPr>
                <w:bCs/>
                <w:lang w:eastAsia="en-US"/>
              </w:rPr>
            </w:pPr>
          </w:p>
          <w:p w14:paraId="422385B7" w14:textId="77777777" w:rsidR="000B5650" w:rsidRPr="00E33CA9" w:rsidRDefault="000B5650" w:rsidP="005B7AE6">
            <w:pPr>
              <w:widowControl w:val="0"/>
              <w:suppressAutoHyphens w:val="0"/>
              <w:autoSpaceDE w:val="0"/>
              <w:autoSpaceDN w:val="0"/>
              <w:contextualSpacing/>
              <w:jc w:val="center"/>
              <w:rPr>
                <w:b/>
                <w:lang w:eastAsia="en-US"/>
              </w:rPr>
            </w:pPr>
            <w:r w:rsidRPr="00E33CA9">
              <w:rPr>
                <w:b/>
                <w:lang w:eastAsia="en-US"/>
              </w:rPr>
              <w:t>2</w:t>
            </w:r>
          </w:p>
          <w:p w14:paraId="0D8B480A" w14:textId="6F739D9C" w:rsidR="004949C7" w:rsidRPr="00E33CA9" w:rsidRDefault="004949C7" w:rsidP="005B7AE6">
            <w:pPr>
              <w:tabs>
                <w:tab w:val="left" w:pos="720"/>
              </w:tabs>
              <w:contextualSpacing/>
              <w:rPr>
                <w:lang w:eastAsia="en-US"/>
              </w:rPr>
            </w:pPr>
          </w:p>
        </w:tc>
        <w:tc>
          <w:tcPr>
            <w:tcW w:w="1847" w:type="dxa"/>
            <w:vMerge w:val="restart"/>
            <w:tcBorders>
              <w:top w:val="single" w:sz="4" w:space="0" w:color="000000"/>
              <w:left w:val="single" w:sz="4" w:space="0" w:color="000000"/>
              <w:right w:val="single" w:sz="4" w:space="0" w:color="000000"/>
            </w:tcBorders>
          </w:tcPr>
          <w:p w14:paraId="101BFCFC" w14:textId="77777777" w:rsidR="002A74CA" w:rsidRPr="00E33CA9" w:rsidRDefault="002A74CA" w:rsidP="005B7AE6">
            <w:pPr>
              <w:contextualSpacing/>
              <w:jc w:val="center"/>
              <w:rPr>
                <w:lang w:eastAsia="ru-RU"/>
              </w:rPr>
            </w:pPr>
            <w:r w:rsidRPr="00E33CA9">
              <w:rPr>
                <w:lang w:eastAsia="ru-RU"/>
              </w:rPr>
              <w:t>ОК 01-09</w:t>
            </w:r>
          </w:p>
          <w:p w14:paraId="1CC50AF8" w14:textId="77777777" w:rsidR="002A74CA" w:rsidRPr="00E33CA9" w:rsidRDefault="002A74CA" w:rsidP="005B7AE6">
            <w:pPr>
              <w:contextualSpacing/>
              <w:jc w:val="center"/>
              <w:rPr>
                <w:lang w:eastAsia="ru-RU"/>
              </w:rPr>
            </w:pPr>
            <w:r w:rsidRPr="00E33CA9">
              <w:rPr>
                <w:lang w:eastAsia="ru-RU"/>
              </w:rPr>
              <w:t>ПК 1.1</w:t>
            </w:r>
          </w:p>
          <w:p w14:paraId="755B5AA2" w14:textId="77777777" w:rsidR="00AC06EF" w:rsidRPr="00E33CA9" w:rsidRDefault="00AC06EF"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sz w:val="22"/>
                <w:szCs w:val="22"/>
                <w:lang w:val="en-US" w:eastAsia="en-US"/>
              </w:rPr>
            </w:pPr>
          </w:p>
          <w:p w14:paraId="335764DA" w14:textId="77777777" w:rsidR="004949C7" w:rsidRPr="00E33CA9" w:rsidRDefault="004949C7" w:rsidP="005B7AE6">
            <w:pPr>
              <w:contextualSpacing/>
              <w:rPr>
                <w:sz w:val="22"/>
                <w:szCs w:val="22"/>
                <w:lang w:eastAsia="en-US"/>
              </w:rPr>
            </w:pPr>
          </w:p>
        </w:tc>
      </w:tr>
      <w:tr w:rsidR="00AC06EF" w:rsidRPr="00E33CA9" w14:paraId="2D2E1AB5" w14:textId="77777777" w:rsidTr="004949C7">
        <w:trPr>
          <w:trHeight w:val="979"/>
        </w:trPr>
        <w:tc>
          <w:tcPr>
            <w:tcW w:w="2942" w:type="dxa"/>
            <w:vMerge/>
            <w:tcBorders>
              <w:top w:val="single" w:sz="4" w:space="0" w:color="000000"/>
              <w:left w:val="single" w:sz="4" w:space="0" w:color="000000"/>
              <w:bottom w:val="single" w:sz="4" w:space="0" w:color="000000"/>
              <w:right w:val="single" w:sz="4" w:space="0" w:color="000000"/>
            </w:tcBorders>
          </w:tcPr>
          <w:p w14:paraId="295487A5"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1F7B5287" w14:textId="63770726" w:rsidR="004949C7" w:rsidRPr="00E33CA9" w:rsidRDefault="00AC06EF" w:rsidP="005B7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eastAsiaTheme="minorHAnsi"/>
                <w:bCs/>
                <w:lang w:eastAsia="en-US"/>
              </w:rPr>
            </w:pPr>
            <w:r w:rsidRPr="00E33CA9">
              <w:rPr>
                <w:rFonts w:eastAsiaTheme="minorHAnsi"/>
                <w:b/>
                <w:lang w:eastAsia="en-US"/>
              </w:rPr>
              <w:t>1.</w:t>
            </w:r>
            <w:r w:rsidRPr="00E33CA9">
              <w:rPr>
                <w:rFonts w:eastAsiaTheme="minorHAnsi"/>
                <w:lang w:eastAsia="en-US"/>
              </w:rPr>
              <w:t xml:space="preserve">  </w:t>
            </w:r>
            <w:r w:rsidRPr="00E33CA9">
              <w:rPr>
                <w:rFonts w:eastAsiaTheme="minorHAnsi"/>
                <w:bCs/>
                <w:lang w:eastAsia="en-US"/>
              </w:rPr>
              <w:t>Чтение чертежей сварных строительных и технологических металлоконструкций (стойки, лестницы, перила   ограждений, трапы, настилы</w:t>
            </w:r>
            <w:r w:rsidR="000B5650" w:rsidRPr="00E33CA9">
              <w:rPr>
                <w:rFonts w:eastAsiaTheme="minorHAnsi"/>
                <w:bCs/>
                <w:lang w:eastAsia="en-US"/>
              </w:rPr>
              <w:t xml:space="preserve">. </w:t>
            </w:r>
            <w:r w:rsidRPr="00E33CA9">
              <w:rPr>
                <w:rFonts w:eastAsiaTheme="minorHAnsi"/>
                <w:bCs/>
                <w:lang w:eastAsia="en-US"/>
              </w:rPr>
              <w:t>Чтение монтажных чертежей технологических металлоконструкции</w:t>
            </w:r>
          </w:p>
        </w:tc>
        <w:tc>
          <w:tcPr>
            <w:tcW w:w="990" w:type="dxa"/>
            <w:vMerge/>
            <w:tcBorders>
              <w:left w:val="single" w:sz="4" w:space="0" w:color="000000"/>
              <w:bottom w:val="single" w:sz="4" w:space="0" w:color="000000"/>
              <w:right w:val="single" w:sz="4" w:space="0" w:color="000000"/>
            </w:tcBorders>
          </w:tcPr>
          <w:p w14:paraId="5919D7C3" w14:textId="77777777" w:rsidR="00AC06EF" w:rsidRPr="00E33CA9" w:rsidRDefault="00AC06EF" w:rsidP="005B7AE6">
            <w:pPr>
              <w:widowControl w:val="0"/>
              <w:suppressAutoHyphens w:val="0"/>
              <w:autoSpaceDE w:val="0"/>
              <w:autoSpaceDN w:val="0"/>
              <w:contextualSpacing/>
              <w:jc w:val="center"/>
              <w:rPr>
                <w:bCs/>
                <w:lang w:eastAsia="en-US"/>
              </w:rPr>
            </w:pPr>
          </w:p>
        </w:tc>
        <w:tc>
          <w:tcPr>
            <w:tcW w:w="1847" w:type="dxa"/>
            <w:vMerge/>
            <w:tcBorders>
              <w:left w:val="single" w:sz="4" w:space="0" w:color="000000"/>
              <w:right w:val="single" w:sz="4" w:space="0" w:color="000000"/>
            </w:tcBorders>
          </w:tcPr>
          <w:p w14:paraId="4F77420F" w14:textId="77777777" w:rsidR="00AC06EF" w:rsidRPr="00E33CA9" w:rsidRDefault="00AC06EF" w:rsidP="005B7AE6">
            <w:pPr>
              <w:suppressAutoHyphens w:val="0"/>
              <w:spacing w:after="160"/>
              <w:contextualSpacing/>
              <w:rPr>
                <w:lang w:eastAsia="en-US"/>
              </w:rPr>
            </w:pPr>
          </w:p>
        </w:tc>
      </w:tr>
      <w:tr w:rsidR="008316C2" w:rsidRPr="00E33CA9" w14:paraId="4CBB77DD" w14:textId="77777777" w:rsidTr="00A1267B">
        <w:trPr>
          <w:trHeight w:val="465"/>
        </w:trPr>
        <w:tc>
          <w:tcPr>
            <w:tcW w:w="2942" w:type="dxa"/>
            <w:vMerge w:val="restart"/>
            <w:tcBorders>
              <w:top w:val="single" w:sz="4" w:space="0" w:color="000000"/>
              <w:left w:val="single" w:sz="4" w:space="0" w:color="000000"/>
              <w:right w:val="single" w:sz="4" w:space="0" w:color="000000"/>
            </w:tcBorders>
            <w:hideMark/>
          </w:tcPr>
          <w:p w14:paraId="5CC362C0" w14:textId="77777777" w:rsidR="008316C2" w:rsidRPr="00E33CA9" w:rsidRDefault="008316C2" w:rsidP="005B7AE6">
            <w:pPr>
              <w:widowControl w:val="0"/>
              <w:suppressAutoHyphens w:val="0"/>
              <w:ind w:right="-20"/>
              <w:contextualSpacing/>
              <w:rPr>
                <w:rFonts w:eastAsiaTheme="minorHAnsi"/>
                <w:b/>
                <w:bCs/>
                <w:lang w:eastAsia="en-US"/>
              </w:rPr>
            </w:pPr>
            <w:r w:rsidRPr="00E33CA9">
              <w:rPr>
                <w:rFonts w:eastAsiaTheme="minorHAnsi"/>
                <w:b/>
                <w:lang w:eastAsia="en-US"/>
              </w:rPr>
              <w:t xml:space="preserve">Тема 1.4. </w:t>
            </w:r>
          </w:p>
          <w:p w14:paraId="4EB04727" w14:textId="77777777" w:rsidR="008316C2" w:rsidRPr="00E33CA9" w:rsidRDefault="008316C2" w:rsidP="005B7AE6">
            <w:pPr>
              <w:widowControl w:val="0"/>
              <w:suppressAutoHyphens w:val="0"/>
              <w:autoSpaceDE w:val="0"/>
              <w:autoSpaceDN w:val="0"/>
              <w:contextualSpacing/>
              <w:rPr>
                <w:b/>
                <w:lang w:eastAsia="en-US"/>
              </w:rPr>
            </w:pPr>
            <w:r w:rsidRPr="00E33CA9">
              <w:rPr>
                <w:rFonts w:eastAsiaTheme="minorHAnsi"/>
                <w:b/>
                <w:lang w:eastAsia="en-US"/>
              </w:rPr>
              <w:t>Построение третьего вида по двум заданным</w:t>
            </w:r>
          </w:p>
        </w:tc>
        <w:tc>
          <w:tcPr>
            <w:tcW w:w="9510" w:type="dxa"/>
            <w:tcBorders>
              <w:top w:val="single" w:sz="4" w:space="0" w:color="000000"/>
              <w:left w:val="single" w:sz="4" w:space="0" w:color="000000"/>
              <w:bottom w:val="single" w:sz="4" w:space="0" w:color="auto"/>
              <w:right w:val="single" w:sz="4" w:space="0" w:color="000000"/>
            </w:tcBorders>
            <w:hideMark/>
          </w:tcPr>
          <w:p w14:paraId="5BA6701E" w14:textId="77777777" w:rsidR="008316C2" w:rsidRPr="00E33CA9" w:rsidRDefault="008316C2" w:rsidP="005B7AE6">
            <w:pPr>
              <w:widowControl w:val="0"/>
              <w:suppressAutoHyphens w:val="0"/>
              <w:autoSpaceDE w:val="0"/>
              <w:autoSpaceDN w:val="0"/>
              <w:contextualSpacing/>
              <w:rPr>
                <w:b/>
                <w:lang w:val="en-US"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vMerge w:val="restart"/>
            <w:tcBorders>
              <w:top w:val="single" w:sz="4" w:space="0" w:color="000000"/>
              <w:left w:val="single" w:sz="4" w:space="0" w:color="000000"/>
              <w:right w:val="single" w:sz="4" w:space="0" w:color="000000"/>
            </w:tcBorders>
            <w:hideMark/>
          </w:tcPr>
          <w:p w14:paraId="4723432E" w14:textId="77777777" w:rsidR="008316C2" w:rsidRPr="00E33CA9" w:rsidRDefault="008316C2" w:rsidP="005B7AE6">
            <w:pPr>
              <w:widowControl w:val="0"/>
              <w:suppressAutoHyphens w:val="0"/>
              <w:autoSpaceDE w:val="0"/>
              <w:autoSpaceDN w:val="0"/>
              <w:contextualSpacing/>
              <w:jc w:val="center"/>
              <w:rPr>
                <w:bCs/>
                <w:lang w:eastAsia="en-US"/>
              </w:rPr>
            </w:pPr>
          </w:p>
          <w:p w14:paraId="2ED52463" w14:textId="77777777" w:rsidR="008316C2" w:rsidRPr="00E33CA9" w:rsidRDefault="008316C2" w:rsidP="005B7AE6">
            <w:pPr>
              <w:widowControl w:val="0"/>
              <w:suppressAutoHyphens w:val="0"/>
              <w:autoSpaceDE w:val="0"/>
              <w:autoSpaceDN w:val="0"/>
              <w:contextualSpacing/>
              <w:jc w:val="center"/>
              <w:rPr>
                <w:bCs/>
                <w:lang w:eastAsia="en-US"/>
              </w:rPr>
            </w:pPr>
          </w:p>
          <w:p w14:paraId="274C2854" w14:textId="77777777" w:rsidR="00F45E9E" w:rsidRPr="00E33CA9" w:rsidRDefault="00F45E9E" w:rsidP="005B7AE6">
            <w:pPr>
              <w:widowControl w:val="0"/>
              <w:suppressAutoHyphens w:val="0"/>
              <w:autoSpaceDE w:val="0"/>
              <w:autoSpaceDN w:val="0"/>
              <w:contextualSpacing/>
              <w:jc w:val="center"/>
              <w:rPr>
                <w:bCs/>
                <w:lang w:eastAsia="en-US"/>
              </w:rPr>
            </w:pPr>
          </w:p>
          <w:p w14:paraId="23BF0A17" w14:textId="1802BAB7" w:rsidR="00F45E9E" w:rsidRPr="00E33CA9" w:rsidRDefault="00096602" w:rsidP="005B7AE6">
            <w:pPr>
              <w:widowControl w:val="0"/>
              <w:suppressAutoHyphens w:val="0"/>
              <w:autoSpaceDE w:val="0"/>
              <w:autoSpaceDN w:val="0"/>
              <w:contextualSpacing/>
              <w:jc w:val="center"/>
              <w:rPr>
                <w:b/>
                <w:lang w:eastAsia="en-US"/>
              </w:rPr>
            </w:pPr>
            <w:r w:rsidRPr="00E33CA9">
              <w:rPr>
                <w:b/>
                <w:lang w:eastAsia="en-US"/>
              </w:rPr>
              <w:t>4</w:t>
            </w:r>
          </w:p>
          <w:p w14:paraId="1B281DA5" w14:textId="77777777" w:rsidR="008316C2" w:rsidRPr="00E33CA9" w:rsidRDefault="008316C2" w:rsidP="005B7AE6">
            <w:pPr>
              <w:widowControl w:val="0"/>
              <w:autoSpaceDE w:val="0"/>
              <w:autoSpaceDN w:val="0"/>
              <w:contextualSpacing/>
              <w:jc w:val="center"/>
              <w:rPr>
                <w:bCs/>
                <w:lang w:eastAsia="en-US"/>
              </w:rPr>
            </w:pPr>
          </w:p>
        </w:tc>
        <w:tc>
          <w:tcPr>
            <w:tcW w:w="1847" w:type="dxa"/>
            <w:vMerge w:val="restart"/>
            <w:tcBorders>
              <w:top w:val="nil"/>
              <w:left w:val="single" w:sz="4" w:space="0" w:color="000000"/>
              <w:right w:val="single" w:sz="4" w:space="0" w:color="000000"/>
            </w:tcBorders>
            <w:hideMark/>
          </w:tcPr>
          <w:p w14:paraId="6D06083F" w14:textId="77777777" w:rsidR="008316C2" w:rsidRPr="00E33CA9" w:rsidRDefault="008316C2" w:rsidP="005B7AE6">
            <w:pPr>
              <w:suppressAutoHyphens w:val="0"/>
              <w:contextualSpacing/>
              <w:jc w:val="center"/>
              <w:rPr>
                <w:rFonts w:eastAsiaTheme="minorHAnsi"/>
                <w:iCs/>
                <w:lang w:eastAsia="ru-RU"/>
              </w:rPr>
            </w:pPr>
          </w:p>
          <w:p w14:paraId="2CE83E4C" w14:textId="77777777" w:rsidR="008316C2" w:rsidRPr="00E33CA9" w:rsidRDefault="008316C2"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lang w:eastAsia="en-US"/>
              </w:rPr>
            </w:pPr>
          </w:p>
          <w:p w14:paraId="062463F0" w14:textId="77777777" w:rsidR="002A74CA" w:rsidRPr="00E33CA9" w:rsidRDefault="002A74CA" w:rsidP="005B7AE6">
            <w:pPr>
              <w:contextualSpacing/>
              <w:rPr>
                <w:lang w:eastAsia="en-US"/>
              </w:rPr>
            </w:pPr>
          </w:p>
          <w:p w14:paraId="0EC48210" w14:textId="77777777" w:rsidR="002A74CA" w:rsidRPr="00E33CA9" w:rsidRDefault="002A74CA" w:rsidP="005B7AE6">
            <w:pPr>
              <w:contextualSpacing/>
              <w:jc w:val="center"/>
              <w:rPr>
                <w:lang w:eastAsia="ru-RU"/>
              </w:rPr>
            </w:pPr>
            <w:r w:rsidRPr="00E33CA9">
              <w:rPr>
                <w:lang w:eastAsia="ru-RU"/>
              </w:rPr>
              <w:t>ОК 01-09</w:t>
            </w:r>
          </w:p>
          <w:p w14:paraId="23BE6619" w14:textId="77777777" w:rsidR="002A74CA" w:rsidRPr="00E33CA9" w:rsidRDefault="002A74CA" w:rsidP="005B7AE6">
            <w:pPr>
              <w:contextualSpacing/>
              <w:jc w:val="center"/>
              <w:rPr>
                <w:lang w:eastAsia="ru-RU"/>
              </w:rPr>
            </w:pPr>
            <w:r w:rsidRPr="00E33CA9">
              <w:rPr>
                <w:lang w:eastAsia="ru-RU"/>
              </w:rPr>
              <w:t>ПК 1.1</w:t>
            </w:r>
          </w:p>
          <w:p w14:paraId="3F2F25A8" w14:textId="77777777" w:rsidR="002A74CA" w:rsidRPr="00E33CA9" w:rsidRDefault="002A74CA" w:rsidP="005B7AE6">
            <w:pPr>
              <w:contextualSpacing/>
              <w:jc w:val="center"/>
              <w:rPr>
                <w:lang w:eastAsia="en-US"/>
              </w:rPr>
            </w:pPr>
          </w:p>
          <w:p w14:paraId="1B7759C4" w14:textId="77777777" w:rsidR="002A74CA" w:rsidRPr="00E33CA9" w:rsidRDefault="002A74CA" w:rsidP="005B7AE6">
            <w:pPr>
              <w:contextualSpacing/>
              <w:rPr>
                <w:lang w:eastAsia="en-US"/>
              </w:rPr>
            </w:pPr>
          </w:p>
        </w:tc>
      </w:tr>
      <w:tr w:rsidR="008316C2" w:rsidRPr="00E33CA9" w14:paraId="7B41AD2F" w14:textId="77777777" w:rsidTr="00A1267B">
        <w:trPr>
          <w:trHeight w:val="1305"/>
        </w:trPr>
        <w:tc>
          <w:tcPr>
            <w:tcW w:w="2942" w:type="dxa"/>
            <w:vMerge/>
            <w:tcBorders>
              <w:left w:val="single" w:sz="4" w:space="0" w:color="000000"/>
              <w:right w:val="single" w:sz="4" w:space="0" w:color="000000"/>
            </w:tcBorders>
          </w:tcPr>
          <w:p w14:paraId="4EF233F3" w14:textId="77777777" w:rsidR="008316C2" w:rsidRPr="00E33CA9" w:rsidRDefault="008316C2" w:rsidP="005B7AE6">
            <w:pPr>
              <w:widowControl w:val="0"/>
              <w:suppressAutoHyphens w:val="0"/>
              <w:autoSpaceDE w:val="0"/>
              <w:autoSpaceDN w:val="0"/>
              <w:contextualSpacing/>
              <w:rPr>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3CBFC2E0" w14:textId="77777777" w:rsidR="008316C2" w:rsidRPr="00E33CA9" w:rsidRDefault="008316C2"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bCs/>
                <w:lang w:eastAsia="en-US"/>
              </w:rPr>
              <w:t xml:space="preserve">1.  </w:t>
            </w:r>
            <w:r w:rsidRPr="00E33CA9">
              <w:rPr>
                <w:rFonts w:eastAsiaTheme="minorHAnsi"/>
                <w:lang w:eastAsia="en-US"/>
              </w:rPr>
              <w:t>Общие понятия об аксонометрических проекциях.</w:t>
            </w:r>
            <w:r w:rsidRPr="00E33CA9">
              <w:rPr>
                <w:rFonts w:eastAsiaTheme="minorHAnsi"/>
                <w:b/>
                <w:bCs/>
                <w:lang w:eastAsia="en-US"/>
              </w:rPr>
              <w:t xml:space="preserve"> </w:t>
            </w:r>
            <w:r w:rsidRPr="00E33CA9">
              <w:rPr>
                <w:rFonts w:eastAsiaTheme="minorHAnsi"/>
                <w:lang w:eastAsia="en-US"/>
              </w:rPr>
              <w:t>Виды аксонометрических проекций. Параметры аксонометрических проекций. Проецирование точки и геометрических тел.</w:t>
            </w:r>
          </w:p>
          <w:p w14:paraId="23A3DDCC" w14:textId="77777777" w:rsidR="008316C2" w:rsidRPr="00E33CA9" w:rsidRDefault="008316C2" w:rsidP="005B7AE6">
            <w:pPr>
              <w:widowControl w:val="0"/>
              <w:tabs>
                <w:tab w:val="left" w:pos="821"/>
              </w:tabs>
              <w:suppressAutoHyphens w:val="0"/>
              <w:autoSpaceDE w:val="0"/>
              <w:autoSpaceDN w:val="0"/>
              <w:contextualSpacing/>
              <w:rPr>
                <w:b/>
                <w:lang w:eastAsia="en-US"/>
              </w:rPr>
            </w:pPr>
            <w:r w:rsidRPr="00E33CA9">
              <w:rPr>
                <w:rFonts w:eastAsiaTheme="minorHAnsi"/>
                <w:b/>
                <w:bCs/>
                <w:lang w:eastAsia="en-US"/>
              </w:rPr>
              <w:t xml:space="preserve">2. </w:t>
            </w:r>
            <w:r w:rsidRPr="00E33CA9">
              <w:rPr>
                <w:rFonts w:eastAsiaTheme="minorHAnsi"/>
                <w:lang w:eastAsia="en-US"/>
              </w:rPr>
              <w:t>Использование стандартных фигур при построении чертежа с прямолинейными и криволинейными очертаниями, требующими геометрических построений с применением деления углов и окружностей на равные части</w:t>
            </w:r>
          </w:p>
        </w:tc>
        <w:tc>
          <w:tcPr>
            <w:tcW w:w="990" w:type="dxa"/>
            <w:vMerge/>
            <w:tcBorders>
              <w:left w:val="single" w:sz="4" w:space="0" w:color="000000"/>
              <w:bottom w:val="single" w:sz="4" w:space="0" w:color="auto"/>
              <w:right w:val="single" w:sz="4" w:space="0" w:color="000000"/>
            </w:tcBorders>
          </w:tcPr>
          <w:p w14:paraId="4D45A99A" w14:textId="77777777" w:rsidR="008316C2" w:rsidRPr="00E33CA9" w:rsidRDefault="008316C2" w:rsidP="005B7AE6">
            <w:pPr>
              <w:widowControl w:val="0"/>
              <w:suppressAutoHyphens w:val="0"/>
              <w:autoSpaceDE w:val="0"/>
              <w:autoSpaceDN w:val="0"/>
              <w:contextualSpacing/>
              <w:jc w:val="center"/>
              <w:rPr>
                <w:bCs/>
                <w:lang w:eastAsia="en-US"/>
              </w:rPr>
            </w:pPr>
          </w:p>
        </w:tc>
        <w:tc>
          <w:tcPr>
            <w:tcW w:w="1847" w:type="dxa"/>
            <w:vMerge/>
            <w:tcBorders>
              <w:left w:val="single" w:sz="4" w:space="0" w:color="000000"/>
              <w:right w:val="single" w:sz="4" w:space="0" w:color="000000"/>
            </w:tcBorders>
          </w:tcPr>
          <w:p w14:paraId="04884813" w14:textId="77777777" w:rsidR="008316C2" w:rsidRPr="00E33CA9" w:rsidRDefault="008316C2" w:rsidP="005B7AE6">
            <w:pPr>
              <w:suppressAutoHyphens w:val="0"/>
              <w:contextualSpacing/>
              <w:rPr>
                <w:lang w:eastAsia="en-US"/>
              </w:rPr>
            </w:pPr>
          </w:p>
        </w:tc>
      </w:tr>
      <w:tr w:rsidR="00AC06EF" w:rsidRPr="00E33CA9" w14:paraId="54D4B831" w14:textId="77777777" w:rsidTr="00A1267B">
        <w:trPr>
          <w:trHeight w:val="310"/>
        </w:trPr>
        <w:tc>
          <w:tcPr>
            <w:tcW w:w="2942" w:type="dxa"/>
            <w:vMerge/>
            <w:tcBorders>
              <w:left w:val="single" w:sz="4" w:space="0" w:color="000000"/>
              <w:right w:val="single" w:sz="4" w:space="0" w:color="000000"/>
            </w:tcBorders>
          </w:tcPr>
          <w:p w14:paraId="219DCB54" w14:textId="77777777" w:rsidR="00AC06EF" w:rsidRPr="00E33CA9" w:rsidRDefault="00AC06EF" w:rsidP="005B7AE6">
            <w:pPr>
              <w:widowControl w:val="0"/>
              <w:suppressAutoHyphens w:val="0"/>
              <w:ind w:right="-20"/>
              <w:contextualSpacing/>
              <w:rPr>
                <w:rFonts w:eastAsiaTheme="minorHAnsi"/>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3D8E14AE"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auto"/>
              <w:right w:val="single" w:sz="4" w:space="0" w:color="000000"/>
            </w:tcBorders>
          </w:tcPr>
          <w:p w14:paraId="0EBC35C6" w14:textId="4AE9C8F3" w:rsidR="00AC06EF" w:rsidRPr="00E33CA9" w:rsidRDefault="003B1A29" w:rsidP="005B7AE6">
            <w:pPr>
              <w:widowControl w:val="0"/>
              <w:suppressAutoHyphens w:val="0"/>
              <w:autoSpaceDE w:val="0"/>
              <w:autoSpaceDN w:val="0"/>
              <w:contextualSpacing/>
              <w:jc w:val="center"/>
              <w:rPr>
                <w:bCs/>
                <w:i/>
                <w:iCs/>
                <w:lang w:eastAsia="en-US"/>
              </w:rPr>
            </w:pPr>
            <w:r w:rsidRPr="00E33CA9">
              <w:rPr>
                <w:bCs/>
                <w:i/>
                <w:iCs/>
                <w:lang w:eastAsia="en-US"/>
              </w:rPr>
              <w:t>2</w:t>
            </w:r>
          </w:p>
        </w:tc>
        <w:tc>
          <w:tcPr>
            <w:tcW w:w="1847" w:type="dxa"/>
            <w:vMerge/>
            <w:tcBorders>
              <w:left w:val="single" w:sz="4" w:space="0" w:color="000000"/>
              <w:right w:val="single" w:sz="4" w:space="0" w:color="000000"/>
            </w:tcBorders>
          </w:tcPr>
          <w:p w14:paraId="6567A93F" w14:textId="77777777" w:rsidR="00AC06EF" w:rsidRPr="00E33CA9" w:rsidRDefault="00AC06EF" w:rsidP="005B7AE6">
            <w:pPr>
              <w:suppressAutoHyphens w:val="0"/>
              <w:contextualSpacing/>
              <w:rPr>
                <w:bCs/>
                <w:sz w:val="22"/>
                <w:szCs w:val="22"/>
                <w:lang w:eastAsia="ru-RU"/>
              </w:rPr>
            </w:pPr>
          </w:p>
        </w:tc>
      </w:tr>
      <w:tr w:rsidR="00AC06EF" w:rsidRPr="00E33CA9" w14:paraId="136B986A" w14:textId="77777777" w:rsidTr="00A1267B">
        <w:trPr>
          <w:trHeight w:val="615"/>
        </w:trPr>
        <w:tc>
          <w:tcPr>
            <w:tcW w:w="2942" w:type="dxa"/>
            <w:vMerge/>
            <w:tcBorders>
              <w:left w:val="single" w:sz="4" w:space="0" w:color="000000"/>
              <w:right w:val="single" w:sz="4" w:space="0" w:color="000000"/>
            </w:tcBorders>
          </w:tcPr>
          <w:p w14:paraId="7FAB15A0" w14:textId="77777777" w:rsidR="00AC06EF" w:rsidRPr="00E33CA9" w:rsidRDefault="00AC06EF" w:rsidP="005B7AE6">
            <w:pPr>
              <w:widowControl w:val="0"/>
              <w:suppressAutoHyphens w:val="0"/>
              <w:ind w:right="-20"/>
              <w:contextualSpacing/>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6169958E" w14:textId="70D99908" w:rsidR="00AC06EF" w:rsidRPr="00E33CA9" w:rsidRDefault="00AC06EF" w:rsidP="005B7AE6">
            <w:pPr>
              <w:widowControl w:val="0"/>
              <w:suppressAutoHyphens w:val="0"/>
              <w:autoSpaceDE w:val="0"/>
              <w:autoSpaceDN w:val="0"/>
              <w:contextualSpacing/>
              <w:rPr>
                <w:b/>
                <w:lang w:eastAsia="en-US"/>
              </w:rPr>
            </w:pPr>
            <w:r w:rsidRPr="00E33CA9">
              <w:rPr>
                <w:rFonts w:eastAsiaTheme="minorHAnsi"/>
                <w:b/>
                <w:iCs/>
                <w:lang w:eastAsia="en-US"/>
              </w:rPr>
              <w:t>Практическое занятие</w:t>
            </w:r>
            <w:r w:rsidR="00AF0573" w:rsidRPr="00E33CA9">
              <w:rPr>
                <w:rFonts w:eastAsiaTheme="minorHAnsi"/>
                <w:b/>
                <w:iCs/>
                <w:lang w:eastAsia="en-US"/>
              </w:rPr>
              <w:t xml:space="preserve"> №</w:t>
            </w:r>
            <w:r w:rsidRPr="00E33CA9">
              <w:rPr>
                <w:rFonts w:eastAsiaTheme="minorHAnsi"/>
                <w:b/>
                <w:iCs/>
                <w:lang w:eastAsia="en-US"/>
              </w:rPr>
              <w:t xml:space="preserve"> 5.</w:t>
            </w:r>
            <w:r w:rsidRPr="00E33CA9">
              <w:rPr>
                <w:rFonts w:eastAsiaTheme="minorHAnsi"/>
                <w:iCs/>
                <w:lang w:eastAsia="en-US"/>
              </w:rPr>
              <w:t xml:space="preserve"> </w:t>
            </w:r>
            <w:r w:rsidRPr="00E33CA9">
              <w:rPr>
                <w:rFonts w:eastAsiaTheme="minorHAnsi"/>
                <w:bCs/>
                <w:i/>
                <w:lang w:eastAsia="en-US"/>
              </w:rPr>
              <w:t xml:space="preserve"> </w:t>
            </w:r>
            <w:r w:rsidRPr="00E33CA9">
              <w:rPr>
                <w:rFonts w:eastAsiaTheme="minorHAnsi"/>
                <w:lang w:eastAsia="en-US"/>
              </w:rPr>
              <w:t>Построение второй модели по одной заданной с использованием ее аксонометрического изображения</w:t>
            </w:r>
          </w:p>
        </w:tc>
        <w:tc>
          <w:tcPr>
            <w:tcW w:w="990" w:type="dxa"/>
            <w:tcBorders>
              <w:top w:val="single" w:sz="4" w:space="0" w:color="auto"/>
              <w:left w:val="single" w:sz="4" w:space="0" w:color="000000"/>
              <w:right w:val="single" w:sz="4" w:space="0" w:color="000000"/>
            </w:tcBorders>
          </w:tcPr>
          <w:p w14:paraId="2A9B614C" w14:textId="0AA22BA5" w:rsidR="00AC06EF" w:rsidRPr="00E33CA9" w:rsidRDefault="00FA48C9" w:rsidP="005B7AE6">
            <w:pPr>
              <w:widowControl w:val="0"/>
              <w:suppressAutoHyphens w:val="0"/>
              <w:autoSpaceDE w:val="0"/>
              <w:autoSpaceDN w:val="0"/>
              <w:contextualSpacing/>
              <w:jc w:val="center"/>
              <w:rPr>
                <w:bCs/>
                <w:lang w:eastAsia="en-US"/>
              </w:rPr>
            </w:pPr>
            <w:r w:rsidRPr="00E33CA9">
              <w:rPr>
                <w:bCs/>
                <w:lang w:eastAsia="en-US"/>
              </w:rPr>
              <w:t>2</w:t>
            </w:r>
          </w:p>
        </w:tc>
        <w:tc>
          <w:tcPr>
            <w:tcW w:w="1847" w:type="dxa"/>
            <w:vMerge/>
            <w:tcBorders>
              <w:left w:val="single" w:sz="4" w:space="0" w:color="000000"/>
              <w:right w:val="single" w:sz="4" w:space="0" w:color="000000"/>
            </w:tcBorders>
          </w:tcPr>
          <w:p w14:paraId="25F06BFD" w14:textId="77777777" w:rsidR="00AC06EF" w:rsidRPr="00E33CA9" w:rsidRDefault="00AC06EF" w:rsidP="005B7AE6">
            <w:pPr>
              <w:suppressAutoHyphens w:val="0"/>
              <w:contextualSpacing/>
              <w:rPr>
                <w:bCs/>
                <w:sz w:val="22"/>
                <w:szCs w:val="22"/>
                <w:lang w:eastAsia="ru-RU"/>
              </w:rPr>
            </w:pPr>
          </w:p>
        </w:tc>
      </w:tr>
      <w:tr w:rsidR="00AC06EF" w:rsidRPr="00E33CA9" w14:paraId="2E17EC8E" w14:textId="77777777" w:rsidTr="00A1267B">
        <w:trPr>
          <w:trHeight w:val="404"/>
        </w:trPr>
        <w:tc>
          <w:tcPr>
            <w:tcW w:w="2942" w:type="dxa"/>
            <w:vMerge w:val="restart"/>
            <w:tcBorders>
              <w:top w:val="single" w:sz="4" w:space="0" w:color="000000"/>
              <w:left w:val="single" w:sz="4" w:space="0" w:color="000000"/>
              <w:right w:val="single" w:sz="4" w:space="0" w:color="000000"/>
            </w:tcBorders>
          </w:tcPr>
          <w:p w14:paraId="21C2C345"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lang w:eastAsia="en-US"/>
              </w:rPr>
              <w:t xml:space="preserve">Тема 1.5. </w:t>
            </w:r>
            <w:r w:rsidRPr="00E33CA9">
              <w:rPr>
                <w:rFonts w:eastAsiaTheme="minorHAnsi"/>
                <w:b/>
                <w:bCs/>
                <w:lang w:eastAsia="en-US"/>
              </w:rPr>
              <w:t>Эскиз и технический рисунок детали</w:t>
            </w:r>
          </w:p>
        </w:tc>
        <w:tc>
          <w:tcPr>
            <w:tcW w:w="9510" w:type="dxa"/>
            <w:tcBorders>
              <w:top w:val="single" w:sz="4" w:space="0" w:color="000000"/>
              <w:left w:val="single" w:sz="4" w:space="0" w:color="000000"/>
              <w:bottom w:val="single" w:sz="4" w:space="0" w:color="auto"/>
              <w:right w:val="single" w:sz="4" w:space="0" w:color="000000"/>
            </w:tcBorders>
          </w:tcPr>
          <w:p w14:paraId="47CA00B6" w14:textId="77777777" w:rsidR="00AC06EF" w:rsidRPr="00E33CA9" w:rsidRDefault="00AC06EF" w:rsidP="005B7AE6">
            <w:pPr>
              <w:widowControl w:val="0"/>
              <w:suppressAutoHyphens w:val="0"/>
              <w:autoSpaceDE w:val="0"/>
              <w:autoSpaceDN w:val="0"/>
              <w:contextualSpacing/>
              <w:rPr>
                <w:b/>
                <w:lang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vMerge w:val="restart"/>
            <w:tcBorders>
              <w:top w:val="single" w:sz="4" w:space="0" w:color="000000"/>
              <w:left w:val="single" w:sz="4" w:space="0" w:color="000000"/>
              <w:right w:val="single" w:sz="4" w:space="0" w:color="000000"/>
            </w:tcBorders>
            <w:hideMark/>
          </w:tcPr>
          <w:p w14:paraId="2B8A2D5F" w14:textId="77777777" w:rsidR="00AC06EF" w:rsidRPr="00E33CA9" w:rsidRDefault="00AC06EF" w:rsidP="005B7AE6">
            <w:pPr>
              <w:widowControl w:val="0"/>
              <w:suppressAutoHyphens w:val="0"/>
              <w:autoSpaceDE w:val="0"/>
              <w:autoSpaceDN w:val="0"/>
              <w:contextualSpacing/>
              <w:jc w:val="center"/>
              <w:rPr>
                <w:b/>
                <w:lang w:eastAsia="en-US"/>
              </w:rPr>
            </w:pPr>
          </w:p>
          <w:p w14:paraId="6EFB5486" w14:textId="77777777" w:rsidR="00AC06EF" w:rsidRPr="00E33CA9" w:rsidRDefault="00AC06EF" w:rsidP="005B7AE6">
            <w:pPr>
              <w:widowControl w:val="0"/>
              <w:suppressAutoHyphens w:val="0"/>
              <w:autoSpaceDE w:val="0"/>
              <w:autoSpaceDN w:val="0"/>
              <w:contextualSpacing/>
              <w:jc w:val="center"/>
              <w:rPr>
                <w:b/>
                <w:lang w:eastAsia="en-US"/>
              </w:rPr>
            </w:pPr>
          </w:p>
          <w:p w14:paraId="3AE68FAB" w14:textId="2E212C79" w:rsidR="00AC06EF" w:rsidRPr="00E33CA9" w:rsidRDefault="007E34DC" w:rsidP="005B7AE6">
            <w:pPr>
              <w:widowControl w:val="0"/>
              <w:suppressAutoHyphens w:val="0"/>
              <w:autoSpaceDE w:val="0"/>
              <w:autoSpaceDN w:val="0"/>
              <w:contextualSpacing/>
              <w:jc w:val="center"/>
              <w:rPr>
                <w:b/>
                <w:lang w:eastAsia="en-US"/>
              </w:rPr>
            </w:pPr>
            <w:r w:rsidRPr="00E33CA9">
              <w:rPr>
                <w:b/>
                <w:lang w:eastAsia="en-US"/>
              </w:rPr>
              <w:t>4</w:t>
            </w:r>
          </w:p>
          <w:p w14:paraId="28BA3F13" w14:textId="77777777" w:rsidR="00AC06EF" w:rsidRPr="00E33CA9" w:rsidRDefault="00AC06EF" w:rsidP="005B7AE6">
            <w:pPr>
              <w:widowControl w:val="0"/>
              <w:suppressAutoHyphens w:val="0"/>
              <w:autoSpaceDE w:val="0"/>
              <w:autoSpaceDN w:val="0"/>
              <w:contextualSpacing/>
              <w:rPr>
                <w:b/>
                <w:lang w:eastAsia="en-US"/>
              </w:rPr>
            </w:pPr>
          </w:p>
          <w:p w14:paraId="0C1292D3" w14:textId="77777777" w:rsidR="00AC06EF" w:rsidRPr="00E33CA9" w:rsidRDefault="00AC06EF" w:rsidP="005B7AE6">
            <w:pPr>
              <w:widowControl w:val="0"/>
              <w:suppressAutoHyphens w:val="0"/>
              <w:autoSpaceDE w:val="0"/>
              <w:autoSpaceDN w:val="0"/>
              <w:contextualSpacing/>
              <w:jc w:val="center"/>
              <w:rPr>
                <w:b/>
                <w:lang w:eastAsia="en-US"/>
              </w:rPr>
            </w:pPr>
          </w:p>
        </w:tc>
        <w:tc>
          <w:tcPr>
            <w:tcW w:w="1847" w:type="dxa"/>
            <w:vMerge w:val="restart"/>
            <w:tcBorders>
              <w:top w:val="single" w:sz="4" w:space="0" w:color="000000"/>
              <w:left w:val="single" w:sz="4" w:space="0" w:color="000000"/>
              <w:right w:val="single" w:sz="4" w:space="0" w:color="000000"/>
            </w:tcBorders>
            <w:hideMark/>
          </w:tcPr>
          <w:p w14:paraId="3F9750BD" w14:textId="77777777" w:rsidR="00AC06EF" w:rsidRPr="00E33CA9" w:rsidRDefault="00AC06EF" w:rsidP="005B7AE6">
            <w:pPr>
              <w:suppressAutoHyphens w:val="0"/>
              <w:contextualSpacing/>
              <w:rPr>
                <w:bCs/>
                <w:sz w:val="22"/>
                <w:szCs w:val="22"/>
                <w:lang w:eastAsia="ru-RU"/>
              </w:rPr>
            </w:pPr>
          </w:p>
          <w:p w14:paraId="2B014352" w14:textId="77777777" w:rsidR="00AC06EF" w:rsidRPr="00E33CA9" w:rsidRDefault="00AC06EF" w:rsidP="005B7AE6">
            <w:pPr>
              <w:suppressAutoHyphens w:val="0"/>
              <w:contextualSpacing/>
              <w:rPr>
                <w:lang w:eastAsia="en-US"/>
              </w:rPr>
            </w:pPr>
          </w:p>
          <w:p w14:paraId="646EDD63" w14:textId="77777777" w:rsidR="002A74CA" w:rsidRPr="00E33CA9" w:rsidRDefault="002A74CA" w:rsidP="005B7AE6">
            <w:pPr>
              <w:contextualSpacing/>
              <w:jc w:val="center"/>
              <w:rPr>
                <w:lang w:eastAsia="ru-RU"/>
              </w:rPr>
            </w:pPr>
            <w:r w:rsidRPr="00E33CA9">
              <w:rPr>
                <w:lang w:eastAsia="ru-RU"/>
              </w:rPr>
              <w:t>ОК 01-09</w:t>
            </w:r>
          </w:p>
          <w:p w14:paraId="0C2FF9C8" w14:textId="77777777" w:rsidR="002A74CA" w:rsidRPr="00E33CA9" w:rsidRDefault="002A74CA" w:rsidP="005B7AE6">
            <w:pPr>
              <w:contextualSpacing/>
              <w:jc w:val="center"/>
              <w:rPr>
                <w:lang w:eastAsia="ru-RU"/>
              </w:rPr>
            </w:pPr>
            <w:r w:rsidRPr="00E33CA9">
              <w:rPr>
                <w:lang w:eastAsia="ru-RU"/>
              </w:rPr>
              <w:t>ПК 1.1</w:t>
            </w:r>
          </w:p>
          <w:p w14:paraId="6A806067" w14:textId="77777777" w:rsidR="00AC06EF" w:rsidRPr="00E33CA9" w:rsidRDefault="00AC06EF" w:rsidP="005B7AE6">
            <w:pPr>
              <w:suppressAutoHyphens w:val="0"/>
              <w:contextualSpacing/>
              <w:jc w:val="center"/>
              <w:rPr>
                <w:sz w:val="22"/>
                <w:szCs w:val="22"/>
                <w:lang w:eastAsia="en-US"/>
              </w:rPr>
            </w:pPr>
          </w:p>
          <w:p w14:paraId="59FF316C" w14:textId="77777777" w:rsidR="00AC06EF" w:rsidRPr="00E33CA9" w:rsidRDefault="00AC06EF" w:rsidP="005B7AE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contextualSpacing/>
              <w:jc w:val="both"/>
              <w:rPr>
                <w:lang w:eastAsia="en-US"/>
              </w:rPr>
            </w:pPr>
          </w:p>
        </w:tc>
      </w:tr>
      <w:tr w:rsidR="00E33CA9" w:rsidRPr="00E33CA9" w14:paraId="22468E71" w14:textId="77777777" w:rsidTr="005B7AE6">
        <w:trPr>
          <w:trHeight w:val="598"/>
        </w:trPr>
        <w:tc>
          <w:tcPr>
            <w:tcW w:w="2942" w:type="dxa"/>
            <w:vMerge/>
            <w:tcBorders>
              <w:left w:val="single" w:sz="4" w:space="0" w:color="000000"/>
              <w:right w:val="single" w:sz="4" w:space="0" w:color="000000"/>
            </w:tcBorders>
          </w:tcPr>
          <w:p w14:paraId="66DAC1C6" w14:textId="77777777" w:rsidR="00AC06EF" w:rsidRPr="00E33CA9" w:rsidRDefault="00AC06EF" w:rsidP="005B7AE6">
            <w:pPr>
              <w:widowControl w:val="0"/>
              <w:suppressAutoHyphens w:val="0"/>
              <w:ind w:right="-20"/>
              <w:contextualSpacing/>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0EFA3ECE" w14:textId="0E3CB3B5" w:rsidR="00AC06EF" w:rsidRPr="00E33CA9" w:rsidRDefault="00AC06EF"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bCs/>
                <w:lang w:eastAsia="en-US"/>
              </w:rPr>
              <w:t xml:space="preserve">1.  </w:t>
            </w:r>
            <w:r w:rsidRPr="00E33CA9">
              <w:rPr>
                <w:rFonts w:eastAsiaTheme="minorHAnsi"/>
                <w:lang w:eastAsia="en-US"/>
              </w:rPr>
              <w:t>Определение и основные требования к эскизу. Порядок выполнения эскиз</w:t>
            </w:r>
            <w:r w:rsidR="00096602" w:rsidRPr="00E33CA9">
              <w:rPr>
                <w:rFonts w:eastAsiaTheme="minorHAnsi"/>
                <w:lang w:eastAsia="en-US"/>
              </w:rPr>
              <w:t xml:space="preserve">а. </w:t>
            </w:r>
            <w:r w:rsidRPr="00E33CA9">
              <w:rPr>
                <w:rFonts w:eastAsiaTheme="minorHAnsi"/>
                <w:b/>
                <w:bCs/>
                <w:lang w:eastAsia="en-US"/>
              </w:rPr>
              <w:t xml:space="preserve"> </w:t>
            </w:r>
            <w:r w:rsidRPr="00E33CA9">
              <w:rPr>
                <w:rFonts w:eastAsiaTheme="minorHAnsi"/>
                <w:lang w:eastAsia="en-US"/>
              </w:rPr>
              <w:t>Технический рисунок</w:t>
            </w:r>
          </w:p>
        </w:tc>
        <w:tc>
          <w:tcPr>
            <w:tcW w:w="990" w:type="dxa"/>
            <w:vMerge/>
            <w:tcBorders>
              <w:left w:val="single" w:sz="4" w:space="0" w:color="000000"/>
              <w:bottom w:val="single" w:sz="4" w:space="0" w:color="auto"/>
              <w:right w:val="single" w:sz="4" w:space="0" w:color="000000"/>
            </w:tcBorders>
          </w:tcPr>
          <w:p w14:paraId="31481BE9" w14:textId="77777777" w:rsidR="00AC06EF" w:rsidRPr="00E33CA9" w:rsidRDefault="00AC06EF" w:rsidP="005B7AE6">
            <w:pPr>
              <w:widowControl w:val="0"/>
              <w:suppressAutoHyphens w:val="0"/>
              <w:autoSpaceDE w:val="0"/>
              <w:autoSpaceDN w:val="0"/>
              <w:contextualSpacing/>
              <w:jc w:val="center"/>
              <w:rPr>
                <w:b/>
                <w:lang w:eastAsia="en-US"/>
              </w:rPr>
            </w:pPr>
          </w:p>
        </w:tc>
        <w:tc>
          <w:tcPr>
            <w:tcW w:w="1847" w:type="dxa"/>
            <w:vMerge/>
            <w:tcBorders>
              <w:left w:val="single" w:sz="4" w:space="0" w:color="000000"/>
              <w:right w:val="single" w:sz="4" w:space="0" w:color="000000"/>
            </w:tcBorders>
          </w:tcPr>
          <w:p w14:paraId="36638087" w14:textId="77777777" w:rsidR="00AC06EF" w:rsidRPr="00E33CA9" w:rsidRDefault="00AC06EF" w:rsidP="005B7AE6">
            <w:pPr>
              <w:suppressAutoHyphens w:val="0"/>
              <w:contextualSpacing/>
              <w:rPr>
                <w:bCs/>
                <w:sz w:val="22"/>
                <w:szCs w:val="22"/>
                <w:lang w:eastAsia="ru-RU"/>
              </w:rPr>
            </w:pPr>
          </w:p>
        </w:tc>
      </w:tr>
      <w:tr w:rsidR="00AC06EF" w:rsidRPr="00E33CA9" w14:paraId="2F4B4847" w14:textId="77777777" w:rsidTr="00A1267B">
        <w:trPr>
          <w:trHeight w:val="58"/>
        </w:trPr>
        <w:tc>
          <w:tcPr>
            <w:tcW w:w="2942" w:type="dxa"/>
            <w:vMerge/>
            <w:tcBorders>
              <w:left w:val="single" w:sz="4" w:space="0" w:color="000000"/>
              <w:right w:val="single" w:sz="4" w:space="0" w:color="000000"/>
            </w:tcBorders>
          </w:tcPr>
          <w:p w14:paraId="07D33EE6" w14:textId="77777777" w:rsidR="00AC06EF" w:rsidRPr="00E33CA9" w:rsidRDefault="00AC06EF" w:rsidP="005B7AE6">
            <w:pPr>
              <w:widowControl w:val="0"/>
              <w:suppressAutoHyphens w:val="0"/>
              <w:ind w:right="-20"/>
              <w:contextualSpacing/>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4E20B9B9" w14:textId="77777777" w:rsidR="00AC06EF" w:rsidRPr="00E33CA9" w:rsidRDefault="00AC06EF" w:rsidP="005B7AE6">
            <w:pPr>
              <w:widowControl w:val="0"/>
              <w:tabs>
                <w:tab w:val="left" w:pos="821"/>
              </w:tabs>
              <w:suppressAutoHyphens w:val="0"/>
              <w:autoSpaceDE w:val="0"/>
              <w:autoSpaceDN w:val="0"/>
              <w:contextualSpacing/>
              <w:rPr>
                <w:rFonts w:eastAsiaTheme="minorHAnsi"/>
                <w:b/>
                <w:bCs/>
                <w:sz w:val="28"/>
                <w:szCs w:val="28"/>
                <w:lang w:eastAsia="en-US"/>
              </w:rPr>
            </w:pPr>
            <w:r w:rsidRPr="00E33CA9">
              <w:rPr>
                <w:rFonts w:eastAsiaTheme="minorHAnsi"/>
                <w:b/>
                <w:lang w:eastAsia="en-US"/>
              </w:rPr>
              <w:t>В том числе, практических занятий и лабораторных работ:</w:t>
            </w:r>
          </w:p>
        </w:tc>
        <w:tc>
          <w:tcPr>
            <w:tcW w:w="990" w:type="dxa"/>
            <w:tcBorders>
              <w:top w:val="single" w:sz="4" w:space="0" w:color="auto"/>
              <w:left w:val="single" w:sz="4" w:space="0" w:color="000000"/>
              <w:bottom w:val="single" w:sz="4" w:space="0" w:color="auto"/>
              <w:right w:val="single" w:sz="4" w:space="0" w:color="000000"/>
            </w:tcBorders>
          </w:tcPr>
          <w:p w14:paraId="5881C293" w14:textId="05CEEC0C" w:rsidR="00AC06EF" w:rsidRPr="00E33CA9" w:rsidRDefault="003B1A29" w:rsidP="005B7AE6">
            <w:pPr>
              <w:widowControl w:val="0"/>
              <w:suppressAutoHyphens w:val="0"/>
              <w:autoSpaceDE w:val="0"/>
              <w:autoSpaceDN w:val="0"/>
              <w:contextualSpacing/>
              <w:jc w:val="center"/>
              <w:rPr>
                <w:bCs/>
                <w:i/>
                <w:iCs/>
                <w:lang w:eastAsia="en-US"/>
              </w:rPr>
            </w:pPr>
            <w:r w:rsidRPr="00E33CA9">
              <w:rPr>
                <w:bCs/>
                <w:i/>
                <w:iCs/>
                <w:lang w:eastAsia="en-US"/>
              </w:rPr>
              <w:t>2</w:t>
            </w:r>
          </w:p>
        </w:tc>
        <w:tc>
          <w:tcPr>
            <w:tcW w:w="1847" w:type="dxa"/>
            <w:vMerge/>
            <w:tcBorders>
              <w:left w:val="single" w:sz="4" w:space="0" w:color="000000"/>
              <w:right w:val="single" w:sz="4" w:space="0" w:color="000000"/>
            </w:tcBorders>
          </w:tcPr>
          <w:p w14:paraId="05126F7A" w14:textId="77777777" w:rsidR="00AC06EF" w:rsidRPr="00E33CA9" w:rsidRDefault="00AC06EF" w:rsidP="005B7AE6">
            <w:pPr>
              <w:suppressAutoHyphens w:val="0"/>
              <w:contextualSpacing/>
              <w:rPr>
                <w:bCs/>
                <w:sz w:val="22"/>
                <w:szCs w:val="22"/>
                <w:lang w:eastAsia="ru-RU"/>
              </w:rPr>
            </w:pPr>
          </w:p>
        </w:tc>
      </w:tr>
      <w:tr w:rsidR="00AC06EF" w:rsidRPr="00E33CA9" w14:paraId="1065CEF0" w14:textId="77777777" w:rsidTr="00A1267B">
        <w:trPr>
          <w:trHeight w:val="268"/>
        </w:trPr>
        <w:tc>
          <w:tcPr>
            <w:tcW w:w="2942" w:type="dxa"/>
            <w:vMerge/>
            <w:tcBorders>
              <w:left w:val="single" w:sz="4" w:space="0" w:color="000000"/>
              <w:right w:val="single" w:sz="4" w:space="0" w:color="000000"/>
            </w:tcBorders>
          </w:tcPr>
          <w:p w14:paraId="7620A508" w14:textId="77777777" w:rsidR="00AC06EF" w:rsidRPr="00E33CA9" w:rsidRDefault="00AC06EF" w:rsidP="005B7AE6">
            <w:pPr>
              <w:widowControl w:val="0"/>
              <w:suppressAutoHyphens w:val="0"/>
              <w:ind w:right="-20"/>
              <w:contextualSpacing/>
              <w:rPr>
                <w:rFonts w:eastAsiaTheme="minorHAnsi"/>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5D680A8E" w14:textId="66D0CAA7" w:rsidR="00AC06EF" w:rsidRPr="00E33CA9" w:rsidRDefault="00AC06EF" w:rsidP="005B7AE6">
            <w:pPr>
              <w:widowControl w:val="0"/>
              <w:tabs>
                <w:tab w:val="left" w:pos="821"/>
              </w:tabs>
              <w:suppressAutoHyphens w:val="0"/>
              <w:autoSpaceDE w:val="0"/>
              <w:autoSpaceDN w:val="0"/>
              <w:contextualSpacing/>
              <w:rPr>
                <w:rFonts w:eastAsiaTheme="minorHAnsi"/>
                <w:b/>
                <w:bCs/>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008B5BB1" w:rsidRPr="00E33CA9">
              <w:rPr>
                <w:rFonts w:eastAsiaTheme="minorHAnsi"/>
                <w:b/>
                <w:iCs/>
                <w:lang w:eastAsia="en-US"/>
              </w:rPr>
              <w:t>6</w:t>
            </w:r>
            <w:r w:rsidRPr="00E33CA9">
              <w:rPr>
                <w:rFonts w:eastAsiaTheme="minorHAnsi"/>
                <w:b/>
                <w:iCs/>
                <w:lang w:eastAsia="en-US"/>
              </w:rPr>
              <w:t>.</w:t>
            </w:r>
            <w:r w:rsidRPr="00E33CA9">
              <w:rPr>
                <w:rFonts w:eastAsiaTheme="minorHAnsi"/>
                <w:iCs/>
                <w:lang w:eastAsia="en-US"/>
              </w:rPr>
              <w:t xml:space="preserve"> </w:t>
            </w:r>
            <w:r w:rsidRPr="00E33CA9">
              <w:rPr>
                <w:rFonts w:eastAsiaTheme="minorHAnsi"/>
                <w:bCs/>
                <w:i/>
                <w:lang w:eastAsia="en-US"/>
              </w:rPr>
              <w:t xml:space="preserve"> </w:t>
            </w:r>
            <w:r w:rsidRPr="00E33CA9">
              <w:rPr>
                <w:rFonts w:eastAsiaTheme="minorHAnsi"/>
                <w:lang w:eastAsia="en-US"/>
              </w:rPr>
              <w:t>Графическая работа: выполнение эскиза и технического рисунка</w:t>
            </w:r>
          </w:p>
        </w:tc>
        <w:tc>
          <w:tcPr>
            <w:tcW w:w="990" w:type="dxa"/>
            <w:tcBorders>
              <w:top w:val="single" w:sz="4" w:space="0" w:color="auto"/>
              <w:left w:val="single" w:sz="4" w:space="0" w:color="000000"/>
              <w:bottom w:val="single" w:sz="4" w:space="0" w:color="000000"/>
              <w:right w:val="single" w:sz="4" w:space="0" w:color="000000"/>
            </w:tcBorders>
          </w:tcPr>
          <w:p w14:paraId="7B69E417" w14:textId="44C1FE81" w:rsidR="00AC06EF" w:rsidRPr="00E33CA9" w:rsidRDefault="008C27D8" w:rsidP="005B7AE6">
            <w:pPr>
              <w:widowControl w:val="0"/>
              <w:suppressAutoHyphens w:val="0"/>
              <w:autoSpaceDE w:val="0"/>
              <w:autoSpaceDN w:val="0"/>
              <w:contextualSpacing/>
              <w:jc w:val="center"/>
              <w:rPr>
                <w:bCs/>
                <w:lang w:eastAsia="en-US"/>
              </w:rPr>
            </w:pPr>
            <w:r w:rsidRPr="00E33CA9">
              <w:rPr>
                <w:bCs/>
                <w:lang w:eastAsia="en-US"/>
              </w:rPr>
              <w:t>2</w:t>
            </w:r>
          </w:p>
        </w:tc>
        <w:tc>
          <w:tcPr>
            <w:tcW w:w="1847" w:type="dxa"/>
            <w:vMerge/>
            <w:tcBorders>
              <w:left w:val="single" w:sz="4" w:space="0" w:color="000000"/>
              <w:bottom w:val="single" w:sz="4" w:space="0" w:color="000000"/>
              <w:right w:val="single" w:sz="4" w:space="0" w:color="000000"/>
            </w:tcBorders>
          </w:tcPr>
          <w:p w14:paraId="286045E3" w14:textId="77777777" w:rsidR="00AC06EF" w:rsidRPr="00E33CA9" w:rsidRDefault="00AC06EF" w:rsidP="005B7AE6">
            <w:pPr>
              <w:suppressAutoHyphens w:val="0"/>
              <w:contextualSpacing/>
              <w:rPr>
                <w:bCs/>
                <w:sz w:val="22"/>
                <w:szCs w:val="22"/>
                <w:lang w:eastAsia="ru-RU"/>
              </w:rPr>
            </w:pPr>
          </w:p>
        </w:tc>
      </w:tr>
      <w:tr w:rsidR="00AC06EF" w:rsidRPr="00E33CA9" w14:paraId="2FEAE0A2" w14:textId="77777777" w:rsidTr="00A1267B">
        <w:trPr>
          <w:trHeight w:val="472"/>
        </w:trPr>
        <w:tc>
          <w:tcPr>
            <w:tcW w:w="2942" w:type="dxa"/>
            <w:vMerge w:val="restart"/>
            <w:tcBorders>
              <w:top w:val="single" w:sz="4" w:space="0" w:color="000000"/>
              <w:left w:val="single" w:sz="4" w:space="0" w:color="000000"/>
              <w:right w:val="single" w:sz="4" w:space="0" w:color="000000"/>
            </w:tcBorders>
          </w:tcPr>
          <w:p w14:paraId="2CC08CE1" w14:textId="77777777" w:rsidR="00AC06EF" w:rsidRPr="00E33CA9" w:rsidRDefault="00AC06EF" w:rsidP="005B7AE6">
            <w:pPr>
              <w:widowControl w:val="0"/>
              <w:suppressAutoHyphens w:val="0"/>
              <w:autoSpaceDE w:val="0"/>
              <w:autoSpaceDN w:val="0"/>
              <w:contextualSpacing/>
              <w:rPr>
                <w:b/>
                <w:lang w:eastAsia="en-US"/>
              </w:rPr>
            </w:pPr>
            <w:r w:rsidRPr="00E33CA9">
              <w:rPr>
                <w:rFonts w:eastAsiaTheme="minorHAnsi"/>
                <w:b/>
                <w:lang w:eastAsia="en-US"/>
              </w:rPr>
              <w:t xml:space="preserve">Тема 1.6 </w:t>
            </w:r>
            <w:r w:rsidRPr="00E33CA9">
              <w:rPr>
                <w:rFonts w:eastAsiaTheme="minorHAnsi"/>
                <w:b/>
                <w:bCs/>
                <w:lang w:eastAsia="en-US"/>
              </w:rPr>
              <w:t>Правила выполнения чертежей некоторых деталей и их соединений</w:t>
            </w:r>
          </w:p>
        </w:tc>
        <w:tc>
          <w:tcPr>
            <w:tcW w:w="9510" w:type="dxa"/>
            <w:tcBorders>
              <w:top w:val="single" w:sz="4" w:space="0" w:color="000000"/>
              <w:left w:val="single" w:sz="4" w:space="0" w:color="000000"/>
              <w:right w:val="single" w:sz="4" w:space="0" w:color="000000"/>
            </w:tcBorders>
          </w:tcPr>
          <w:p w14:paraId="71E95659" w14:textId="77777777" w:rsidR="00AC06EF" w:rsidRPr="00E33CA9" w:rsidRDefault="00AC06EF" w:rsidP="005B7AE6">
            <w:pPr>
              <w:widowControl w:val="0"/>
              <w:tabs>
                <w:tab w:val="left" w:pos="821"/>
              </w:tabs>
              <w:suppressAutoHyphens w:val="0"/>
              <w:autoSpaceDE w:val="0"/>
              <w:autoSpaceDN w:val="0"/>
              <w:contextualSpacing/>
              <w:rPr>
                <w:b/>
                <w:lang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tcBorders>
              <w:top w:val="single" w:sz="4" w:space="0" w:color="000000"/>
              <w:left w:val="single" w:sz="4" w:space="0" w:color="000000"/>
              <w:right w:val="single" w:sz="4" w:space="0" w:color="000000"/>
            </w:tcBorders>
          </w:tcPr>
          <w:p w14:paraId="1FA28088" w14:textId="77777777" w:rsidR="00AC06EF" w:rsidRPr="00E33CA9" w:rsidRDefault="00AC06EF" w:rsidP="005B7AE6">
            <w:pPr>
              <w:widowControl w:val="0"/>
              <w:suppressAutoHyphens w:val="0"/>
              <w:autoSpaceDE w:val="0"/>
              <w:autoSpaceDN w:val="0"/>
              <w:contextualSpacing/>
              <w:jc w:val="center"/>
              <w:rPr>
                <w:bCs/>
                <w:lang w:eastAsia="en-US"/>
              </w:rPr>
            </w:pPr>
          </w:p>
        </w:tc>
        <w:tc>
          <w:tcPr>
            <w:tcW w:w="1847" w:type="dxa"/>
            <w:vMerge w:val="restart"/>
            <w:tcBorders>
              <w:top w:val="single" w:sz="4" w:space="0" w:color="000000"/>
              <w:left w:val="single" w:sz="4" w:space="0" w:color="000000"/>
              <w:right w:val="single" w:sz="4" w:space="0" w:color="000000"/>
            </w:tcBorders>
          </w:tcPr>
          <w:p w14:paraId="026A1E0A" w14:textId="77777777" w:rsidR="00AC06EF" w:rsidRPr="00E33CA9" w:rsidRDefault="00AC06EF" w:rsidP="005B7AE6">
            <w:pPr>
              <w:suppressAutoHyphens w:val="0"/>
              <w:contextualSpacing/>
              <w:rPr>
                <w:lang w:eastAsia="en-US"/>
              </w:rPr>
            </w:pPr>
          </w:p>
          <w:p w14:paraId="2BC72763" w14:textId="77777777" w:rsidR="002A74CA" w:rsidRPr="00E33CA9" w:rsidRDefault="002A74CA" w:rsidP="005B7AE6">
            <w:pPr>
              <w:contextualSpacing/>
              <w:rPr>
                <w:lang w:eastAsia="en-US"/>
              </w:rPr>
            </w:pPr>
          </w:p>
          <w:p w14:paraId="123EDE1B" w14:textId="77777777" w:rsidR="002A74CA" w:rsidRPr="00E33CA9" w:rsidRDefault="002A74CA" w:rsidP="005B7AE6">
            <w:pPr>
              <w:contextualSpacing/>
              <w:jc w:val="center"/>
              <w:rPr>
                <w:lang w:eastAsia="ru-RU"/>
              </w:rPr>
            </w:pPr>
            <w:r w:rsidRPr="00E33CA9">
              <w:rPr>
                <w:lang w:eastAsia="ru-RU"/>
              </w:rPr>
              <w:t>ОК 01-09</w:t>
            </w:r>
          </w:p>
          <w:p w14:paraId="10DB5CD2" w14:textId="77777777" w:rsidR="002A74CA" w:rsidRPr="00E33CA9" w:rsidRDefault="002A74CA" w:rsidP="005B7AE6">
            <w:pPr>
              <w:contextualSpacing/>
              <w:jc w:val="center"/>
              <w:rPr>
                <w:lang w:eastAsia="ru-RU"/>
              </w:rPr>
            </w:pPr>
            <w:r w:rsidRPr="00E33CA9">
              <w:rPr>
                <w:lang w:eastAsia="ru-RU"/>
              </w:rPr>
              <w:t>ПК 1.1</w:t>
            </w:r>
          </w:p>
          <w:p w14:paraId="38299FF9" w14:textId="77777777" w:rsidR="002A74CA" w:rsidRPr="00E33CA9" w:rsidRDefault="002A74CA" w:rsidP="005B7AE6">
            <w:pPr>
              <w:contextualSpacing/>
              <w:jc w:val="center"/>
              <w:rPr>
                <w:lang w:eastAsia="en-US"/>
              </w:rPr>
            </w:pPr>
          </w:p>
        </w:tc>
      </w:tr>
      <w:tr w:rsidR="00AC06EF" w:rsidRPr="00E33CA9" w14:paraId="0C16F0A4" w14:textId="77777777" w:rsidTr="00A1267B">
        <w:trPr>
          <w:trHeight w:val="731"/>
        </w:trPr>
        <w:tc>
          <w:tcPr>
            <w:tcW w:w="2942" w:type="dxa"/>
            <w:vMerge/>
            <w:tcBorders>
              <w:left w:val="single" w:sz="4" w:space="0" w:color="000000"/>
              <w:right w:val="single" w:sz="4" w:space="0" w:color="000000"/>
            </w:tcBorders>
          </w:tcPr>
          <w:p w14:paraId="60B88423"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right w:val="single" w:sz="4" w:space="0" w:color="000000"/>
            </w:tcBorders>
          </w:tcPr>
          <w:p w14:paraId="36215527" w14:textId="77777777" w:rsidR="00FD6882" w:rsidRPr="00E33CA9" w:rsidRDefault="00AC06EF"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lang w:eastAsia="en-US"/>
              </w:rPr>
              <w:t>1.</w:t>
            </w:r>
            <w:r w:rsidRPr="00E33CA9">
              <w:rPr>
                <w:rFonts w:eastAsiaTheme="minorHAnsi"/>
                <w:shd w:val="clear" w:color="auto" w:fill="FFFFFF"/>
                <w:lang w:eastAsia="en-US"/>
              </w:rPr>
              <w:t xml:space="preserve"> Резьбы: Классификация резьбы, назначение, основные параметры и элементы резьбы. Изображение на чертежах</w:t>
            </w:r>
            <w:r w:rsidR="00FD6882" w:rsidRPr="00E33CA9">
              <w:rPr>
                <w:rFonts w:eastAsiaTheme="minorHAnsi"/>
                <w:shd w:val="clear" w:color="auto" w:fill="FFFFFF"/>
                <w:lang w:eastAsia="en-US"/>
              </w:rPr>
              <w:t xml:space="preserve">. </w:t>
            </w:r>
            <w:r w:rsidRPr="00E33CA9">
              <w:rPr>
                <w:rFonts w:eastAsiaTheme="minorHAnsi"/>
                <w:lang w:eastAsia="en-US"/>
              </w:rPr>
              <w:t>Крепежные изделия.</w:t>
            </w:r>
            <w:r w:rsidRPr="00E33CA9">
              <w:rPr>
                <w:rFonts w:eastAsiaTheme="minorHAnsi"/>
                <w:b/>
                <w:lang w:eastAsia="en-US"/>
              </w:rPr>
              <w:t xml:space="preserve"> </w:t>
            </w:r>
            <w:r w:rsidRPr="00E33CA9">
              <w:rPr>
                <w:rFonts w:eastAsiaTheme="minorHAnsi"/>
                <w:lang w:eastAsia="en-US"/>
              </w:rPr>
              <w:t xml:space="preserve">Резьбовые соединения. </w:t>
            </w:r>
          </w:p>
          <w:p w14:paraId="53EB7062" w14:textId="48606C23" w:rsidR="00AC06EF" w:rsidRPr="00E33CA9" w:rsidRDefault="00AC06EF" w:rsidP="005B7AE6">
            <w:pPr>
              <w:widowControl w:val="0"/>
              <w:tabs>
                <w:tab w:val="left" w:pos="821"/>
              </w:tabs>
              <w:suppressAutoHyphens w:val="0"/>
              <w:autoSpaceDE w:val="0"/>
              <w:autoSpaceDN w:val="0"/>
              <w:contextualSpacing/>
              <w:rPr>
                <w:b/>
                <w:lang w:eastAsia="en-US"/>
              </w:rPr>
            </w:pPr>
            <w:r w:rsidRPr="00E33CA9">
              <w:rPr>
                <w:rFonts w:eastAsiaTheme="minorHAnsi"/>
                <w:b/>
                <w:lang w:eastAsia="en-US"/>
              </w:rPr>
              <w:t xml:space="preserve">3. </w:t>
            </w:r>
            <w:r w:rsidRPr="00E33CA9">
              <w:rPr>
                <w:rFonts w:eastAsiaTheme="minorHAnsi"/>
                <w:lang w:eastAsia="en-US"/>
              </w:rPr>
              <w:t>Неразъемные соединения. Соединения сварные. Соединения клепаные. Соединения пайкой, склеиванием</w:t>
            </w:r>
          </w:p>
        </w:tc>
        <w:tc>
          <w:tcPr>
            <w:tcW w:w="990" w:type="dxa"/>
            <w:tcBorders>
              <w:top w:val="single" w:sz="4" w:space="0" w:color="000000"/>
              <w:left w:val="single" w:sz="4" w:space="0" w:color="000000"/>
              <w:right w:val="single" w:sz="4" w:space="0" w:color="000000"/>
            </w:tcBorders>
          </w:tcPr>
          <w:p w14:paraId="3294C4C8" w14:textId="77777777" w:rsidR="00AC06EF" w:rsidRPr="00E33CA9" w:rsidRDefault="00AC06EF" w:rsidP="005B7AE6">
            <w:pPr>
              <w:widowControl w:val="0"/>
              <w:suppressAutoHyphens w:val="0"/>
              <w:autoSpaceDE w:val="0"/>
              <w:autoSpaceDN w:val="0"/>
              <w:contextualSpacing/>
              <w:jc w:val="center"/>
              <w:rPr>
                <w:bCs/>
                <w:lang w:eastAsia="en-US"/>
              </w:rPr>
            </w:pPr>
          </w:p>
          <w:p w14:paraId="0A43492E" w14:textId="20666A70" w:rsidR="00EE300F" w:rsidRPr="00E33CA9" w:rsidRDefault="007E34DC" w:rsidP="005B7AE6">
            <w:pPr>
              <w:widowControl w:val="0"/>
              <w:suppressAutoHyphens w:val="0"/>
              <w:autoSpaceDE w:val="0"/>
              <w:autoSpaceDN w:val="0"/>
              <w:contextualSpacing/>
              <w:jc w:val="center"/>
              <w:rPr>
                <w:b/>
                <w:lang w:eastAsia="en-US"/>
              </w:rPr>
            </w:pPr>
            <w:r w:rsidRPr="00E33CA9">
              <w:rPr>
                <w:b/>
                <w:lang w:eastAsia="en-US"/>
              </w:rPr>
              <w:t>6</w:t>
            </w:r>
          </w:p>
        </w:tc>
        <w:tc>
          <w:tcPr>
            <w:tcW w:w="1847" w:type="dxa"/>
            <w:vMerge/>
            <w:tcBorders>
              <w:left w:val="single" w:sz="4" w:space="0" w:color="000000"/>
              <w:right w:val="single" w:sz="4" w:space="0" w:color="000000"/>
            </w:tcBorders>
          </w:tcPr>
          <w:p w14:paraId="525B1A90" w14:textId="77777777" w:rsidR="00AC06EF" w:rsidRPr="00E33CA9" w:rsidRDefault="00AC06EF" w:rsidP="005B7AE6">
            <w:pPr>
              <w:suppressAutoHyphens w:val="0"/>
              <w:contextualSpacing/>
              <w:rPr>
                <w:lang w:eastAsia="en-US"/>
              </w:rPr>
            </w:pPr>
          </w:p>
        </w:tc>
      </w:tr>
      <w:tr w:rsidR="00AC06EF" w:rsidRPr="00E33CA9" w14:paraId="54899C87" w14:textId="77777777" w:rsidTr="00A1267B">
        <w:trPr>
          <w:trHeight w:val="396"/>
        </w:trPr>
        <w:tc>
          <w:tcPr>
            <w:tcW w:w="2942" w:type="dxa"/>
            <w:vMerge/>
            <w:tcBorders>
              <w:left w:val="single" w:sz="4" w:space="0" w:color="000000"/>
              <w:right w:val="single" w:sz="4" w:space="0" w:color="000000"/>
            </w:tcBorders>
          </w:tcPr>
          <w:p w14:paraId="671A6D63"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4FDD785A" w14:textId="72FB6785" w:rsidR="00AC06EF" w:rsidRPr="00E33CA9" w:rsidRDefault="00AC06EF" w:rsidP="005B7AE6">
            <w:pPr>
              <w:widowControl w:val="0"/>
              <w:tabs>
                <w:tab w:val="left" w:pos="821"/>
              </w:tabs>
              <w:suppressAutoHyphens w:val="0"/>
              <w:autoSpaceDE w:val="0"/>
              <w:autoSpaceDN w:val="0"/>
              <w:contextualSpacing/>
              <w:rPr>
                <w:rFonts w:eastAsiaTheme="minorHAnsi"/>
                <w:lang w:eastAsia="en-US"/>
              </w:rPr>
            </w:pPr>
            <w:r w:rsidRPr="00E33CA9">
              <w:rPr>
                <w:rFonts w:eastAsiaTheme="minorHAnsi"/>
                <w:b/>
                <w:iCs/>
                <w:lang w:eastAsia="en-US"/>
              </w:rPr>
              <w:t xml:space="preserve">Практическое занятие </w:t>
            </w:r>
            <w:r w:rsidR="00AF0573" w:rsidRPr="00E33CA9">
              <w:rPr>
                <w:rFonts w:eastAsiaTheme="minorHAnsi"/>
                <w:b/>
                <w:iCs/>
                <w:lang w:eastAsia="en-US"/>
              </w:rPr>
              <w:t>№</w:t>
            </w:r>
            <w:r w:rsidR="008B5BB1" w:rsidRPr="00E33CA9">
              <w:rPr>
                <w:rFonts w:eastAsiaTheme="minorHAnsi"/>
                <w:b/>
                <w:iCs/>
                <w:lang w:eastAsia="en-US"/>
              </w:rPr>
              <w:t>7</w:t>
            </w:r>
            <w:r w:rsidRPr="00E33CA9">
              <w:rPr>
                <w:rFonts w:eastAsiaTheme="minorHAnsi"/>
                <w:b/>
                <w:iCs/>
                <w:lang w:eastAsia="en-US"/>
              </w:rPr>
              <w:t>.</w:t>
            </w:r>
            <w:r w:rsidRPr="00E33CA9">
              <w:rPr>
                <w:rFonts w:eastAsiaTheme="minorHAnsi"/>
                <w:iCs/>
                <w:lang w:eastAsia="en-US"/>
              </w:rPr>
              <w:t xml:space="preserve"> </w:t>
            </w:r>
            <w:r w:rsidR="004178B5" w:rsidRPr="00E33CA9">
              <w:rPr>
                <w:rFonts w:eastAsiaTheme="minorHAnsi"/>
                <w:lang w:eastAsia="en-US"/>
              </w:rPr>
              <w:t>Выполнение чертежей сварных трубопроводов наружных и внутренних сетей водоснабжения и теплофикации</w:t>
            </w:r>
          </w:p>
          <w:p w14:paraId="7BE35670" w14:textId="31BF4703" w:rsidR="00A42BF1" w:rsidRPr="00E33CA9" w:rsidRDefault="00A42BF1" w:rsidP="005B7AE6">
            <w:pPr>
              <w:widowControl w:val="0"/>
              <w:tabs>
                <w:tab w:val="left" w:pos="821"/>
              </w:tabs>
              <w:suppressAutoHyphens w:val="0"/>
              <w:autoSpaceDE w:val="0"/>
              <w:autoSpaceDN w:val="0"/>
              <w:contextualSpacing/>
              <w:rPr>
                <w:rFonts w:eastAsiaTheme="minorHAnsi"/>
                <w:lang w:eastAsia="en-US"/>
              </w:rPr>
            </w:pPr>
            <w:r w:rsidRPr="00E33CA9">
              <w:rPr>
                <w:b/>
                <w:iCs/>
              </w:rPr>
              <w:t xml:space="preserve">Практическое занятие </w:t>
            </w:r>
            <w:r w:rsidR="00AF0573" w:rsidRPr="00E33CA9">
              <w:rPr>
                <w:b/>
                <w:iCs/>
              </w:rPr>
              <w:t>№</w:t>
            </w:r>
            <w:r w:rsidRPr="00E33CA9">
              <w:rPr>
                <w:b/>
                <w:iCs/>
              </w:rPr>
              <w:t xml:space="preserve">8. </w:t>
            </w:r>
            <w:r w:rsidRPr="00E33CA9">
              <w:rPr>
                <w:bCs/>
                <w:iCs/>
              </w:rPr>
              <w:t>Чтение</w:t>
            </w:r>
            <w:r w:rsidRPr="00E33CA9">
              <w:rPr>
                <w:bCs/>
              </w:rPr>
              <w:t xml:space="preserve"> чертежей</w:t>
            </w:r>
            <w:r w:rsidRPr="00E33CA9">
              <w:t xml:space="preserve"> сварных сосудов и емкостей, креплений и опор для трубопроводов, фундаментных плит, воздуховодов</w:t>
            </w:r>
          </w:p>
        </w:tc>
        <w:tc>
          <w:tcPr>
            <w:tcW w:w="990" w:type="dxa"/>
            <w:tcBorders>
              <w:top w:val="single" w:sz="4" w:space="0" w:color="000000"/>
              <w:left w:val="single" w:sz="4" w:space="0" w:color="000000"/>
              <w:bottom w:val="single" w:sz="4" w:space="0" w:color="auto"/>
              <w:right w:val="single" w:sz="4" w:space="0" w:color="000000"/>
            </w:tcBorders>
          </w:tcPr>
          <w:p w14:paraId="597545D7" w14:textId="77777777" w:rsidR="00AC06EF" w:rsidRPr="00E33CA9" w:rsidRDefault="00FA48C9" w:rsidP="005B7AE6">
            <w:pPr>
              <w:widowControl w:val="0"/>
              <w:suppressAutoHyphens w:val="0"/>
              <w:autoSpaceDE w:val="0"/>
              <w:autoSpaceDN w:val="0"/>
              <w:contextualSpacing/>
              <w:jc w:val="center"/>
              <w:rPr>
                <w:bCs/>
                <w:i/>
                <w:iCs/>
                <w:lang w:eastAsia="en-US"/>
              </w:rPr>
            </w:pPr>
            <w:r w:rsidRPr="00E33CA9">
              <w:rPr>
                <w:bCs/>
                <w:i/>
                <w:iCs/>
                <w:lang w:eastAsia="en-US"/>
              </w:rPr>
              <w:t>2</w:t>
            </w:r>
          </w:p>
          <w:p w14:paraId="77F375DB" w14:textId="77777777" w:rsidR="00550182" w:rsidRPr="00E33CA9" w:rsidRDefault="00550182" w:rsidP="005B7AE6">
            <w:pPr>
              <w:widowControl w:val="0"/>
              <w:suppressAutoHyphens w:val="0"/>
              <w:autoSpaceDE w:val="0"/>
              <w:autoSpaceDN w:val="0"/>
              <w:contextualSpacing/>
              <w:jc w:val="center"/>
              <w:rPr>
                <w:bCs/>
                <w:lang w:eastAsia="en-US"/>
              </w:rPr>
            </w:pPr>
          </w:p>
          <w:p w14:paraId="5B7800F8" w14:textId="51FD5190" w:rsidR="00550182" w:rsidRPr="00E33CA9" w:rsidRDefault="00550182" w:rsidP="005B7AE6">
            <w:pPr>
              <w:widowControl w:val="0"/>
              <w:suppressAutoHyphens w:val="0"/>
              <w:autoSpaceDE w:val="0"/>
              <w:autoSpaceDN w:val="0"/>
              <w:contextualSpacing/>
              <w:jc w:val="center"/>
              <w:rPr>
                <w:bCs/>
                <w:lang w:eastAsia="en-US"/>
              </w:rPr>
            </w:pPr>
            <w:r w:rsidRPr="00E33CA9">
              <w:rPr>
                <w:bCs/>
                <w:lang w:eastAsia="en-US"/>
              </w:rPr>
              <w:t>2</w:t>
            </w:r>
          </w:p>
        </w:tc>
        <w:tc>
          <w:tcPr>
            <w:tcW w:w="1847" w:type="dxa"/>
            <w:vMerge/>
            <w:tcBorders>
              <w:left w:val="single" w:sz="4" w:space="0" w:color="000000"/>
              <w:right w:val="single" w:sz="4" w:space="0" w:color="000000"/>
            </w:tcBorders>
          </w:tcPr>
          <w:p w14:paraId="25CA14B8" w14:textId="77777777" w:rsidR="00AC06EF" w:rsidRPr="00E33CA9" w:rsidRDefault="00AC06EF" w:rsidP="005B7AE6">
            <w:pPr>
              <w:suppressAutoHyphens w:val="0"/>
              <w:contextualSpacing/>
              <w:rPr>
                <w:lang w:eastAsia="en-US"/>
              </w:rPr>
            </w:pPr>
          </w:p>
        </w:tc>
      </w:tr>
      <w:tr w:rsidR="007E34DC" w:rsidRPr="00E33CA9" w14:paraId="4979379B" w14:textId="77777777" w:rsidTr="00A1267B">
        <w:trPr>
          <w:trHeight w:val="434"/>
        </w:trPr>
        <w:tc>
          <w:tcPr>
            <w:tcW w:w="2942" w:type="dxa"/>
            <w:vMerge w:val="restart"/>
            <w:tcBorders>
              <w:top w:val="single" w:sz="4" w:space="0" w:color="000000"/>
              <w:left w:val="single" w:sz="4" w:space="0" w:color="000000"/>
              <w:right w:val="single" w:sz="4" w:space="0" w:color="000000"/>
            </w:tcBorders>
          </w:tcPr>
          <w:p w14:paraId="2255CC3B" w14:textId="77777777" w:rsidR="007E34DC" w:rsidRPr="00E33CA9" w:rsidRDefault="007E34DC" w:rsidP="005B7AE6">
            <w:pPr>
              <w:widowControl w:val="0"/>
              <w:suppressAutoHyphens w:val="0"/>
              <w:autoSpaceDE w:val="0"/>
              <w:autoSpaceDN w:val="0"/>
              <w:contextualSpacing/>
              <w:rPr>
                <w:b/>
                <w:lang w:eastAsia="en-US"/>
              </w:rPr>
            </w:pPr>
            <w:r w:rsidRPr="00E33CA9">
              <w:rPr>
                <w:rFonts w:eastAsiaTheme="minorHAnsi"/>
                <w:b/>
                <w:lang w:eastAsia="en-US"/>
              </w:rPr>
              <w:lastRenderedPageBreak/>
              <w:t>Тема 1.7. Чертежи общего вида и сборочные чертежи</w:t>
            </w:r>
          </w:p>
        </w:tc>
        <w:tc>
          <w:tcPr>
            <w:tcW w:w="9510" w:type="dxa"/>
            <w:tcBorders>
              <w:top w:val="single" w:sz="4" w:space="0" w:color="000000"/>
              <w:left w:val="single" w:sz="4" w:space="0" w:color="000000"/>
              <w:right w:val="single" w:sz="4" w:space="0" w:color="000000"/>
            </w:tcBorders>
          </w:tcPr>
          <w:p w14:paraId="5088B346" w14:textId="77777777" w:rsidR="007E34DC" w:rsidRPr="00E33CA9" w:rsidRDefault="007E34DC" w:rsidP="005B7AE6">
            <w:pPr>
              <w:widowControl w:val="0"/>
              <w:tabs>
                <w:tab w:val="left" w:pos="821"/>
              </w:tabs>
              <w:suppressAutoHyphens w:val="0"/>
              <w:autoSpaceDE w:val="0"/>
              <w:autoSpaceDN w:val="0"/>
              <w:contextualSpacing/>
              <w:rPr>
                <w:b/>
                <w:lang w:eastAsia="en-US"/>
              </w:rPr>
            </w:pPr>
            <w:proofErr w:type="spellStart"/>
            <w:r w:rsidRPr="00E33CA9">
              <w:rPr>
                <w:b/>
                <w:lang w:val="en-US" w:eastAsia="en-US"/>
              </w:rPr>
              <w:t>Содержание</w:t>
            </w:r>
            <w:proofErr w:type="spellEnd"/>
            <w:r w:rsidRPr="00E33CA9">
              <w:rPr>
                <w:b/>
                <w:lang w:val="en-US" w:eastAsia="en-US"/>
              </w:rPr>
              <w:t xml:space="preserve"> </w:t>
            </w:r>
            <w:proofErr w:type="spellStart"/>
            <w:r w:rsidRPr="00E33CA9">
              <w:rPr>
                <w:b/>
                <w:lang w:val="en-US" w:eastAsia="en-US"/>
              </w:rPr>
              <w:t>учебного</w:t>
            </w:r>
            <w:proofErr w:type="spellEnd"/>
            <w:r w:rsidRPr="00E33CA9">
              <w:rPr>
                <w:b/>
                <w:lang w:val="en-US" w:eastAsia="en-US"/>
              </w:rPr>
              <w:t xml:space="preserve"> </w:t>
            </w:r>
            <w:proofErr w:type="spellStart"/>
            <w:r w:rsidRPr="00E33CA9">
              <w:rPr>
                <w:b/>
                <w:lang w:val="en-US" w:eastAsia="en-US"/>
              </w:rPr>
              <w:t>материала</w:t>
            </w:r>
            <w:proofErr w:type="spellEnd"/>
            <w:r w:rsidRPr="00E33CA9">
              <w:rPr>
                <w:b/>
                <w:lang w:val="en-US" w:eastAsia="en-US"/>
              </w:rPr>
              <w:t>:</w:t>
            </w:r>
          </w:p>
        </w:tc>
        <w:tc>
          <w:tcPr>
            <w:tcW w:w="990" w:type="dxa"/>
            <w:vMerge w:val="restart"/>
            <w:tcBorders>
              <w:top w:val="single" w:sz="4" w:space="0" w:color="000000"/>
              <w:left w:val="single" w:sz="4" w:space="0" w:color="000000"/>
              <w:right w:val="single" w:sz="4" w:space="0" w:color="000000"/>
            </w:tcBorders>
          </w:tcPr>
          <w:p w14:paraId="41868061" w14:textId="77777777" w:rsidR="007E34DC" w:rsidRPr="00E33CA9" w:rsidRDefault="007E34DC" w:rsidP="005B7AE6">
            <w:pPr>
              <w:widowControl w:val="0"/>
              <w:suppressAutoHyphens w:val="0"/>
              <w:autoSpaceDE w:val="0"/>
              <w:autoSpaceDN w:val="0"/>
              <w:contextualSpacing/>
              <w:jc w:val="center"/>
              <w:rPr>
                <w:bCs/>
                <w:lang w:eastAsia="en-US"/>
              </w:rPr>
            </w:pPr>
          </w:p>
          <w:p w14:paraId="4227D675" w14:textId="77777777" w:rsidR="007E34DC" w:rsidRPr="00E33CA9" w:rsidRDefault="007E34DC" w:rsidP="005B7AE6">
            <w:pPr>
              <w:widowControl w:val="0"/>
              <w:suppressAutoHyphens w:val="0"/>
              <w:autoSpaceDE w:val="0"/>
              <w:autoSpaceDN w:val="0"/>
              <w:contextualSpacing/>
              <w:jc w:val="center"/>
              <w:rPr>
                <w:bCs/>
                <w:lang w:eastAsia="en-US"/>
              </w:rPr>
            </w:pPr>
          </w:p>
          <w:p w14:paraId="275254FB" w14:textId="37A8E8B9" w:rsidR="00A55570" w:rsidRPr="00E33CA9" w:rsidRDefault="001D7183" w:rsidP="005B7AE6">
            <w:pPr>
              <w:widowControl w:val="0"/>
              <w:suppressAutoHyphens w:val="0"/>
              <w:autoSpaceDE w:val="0"/>
              <w:autoSpaceDN w:val="0"/>
              <w:contextualSpacing/>
              <w:jc w:val="center"/>
              <w:rPr>
                <w:b/>
                <w:lang w:eastAsia="en-US"/>
              </w:rPr>
            </w:pPr>
            <w:r w:rsidRPr="00E33CA9">
              <w:rPr>
                <w:b/>
                <w:lang w:eastAsia="en-US"/>
              </w:rPr>
              <w:t>3</w:t>
            </w:r>
          </w:p>
        </w:tc>
        <w:tc>
          <w:tcPr>
            <w:tcW w:w="1847" w:type="dxa"/>
            <w:vMerge w:val="restart"/>
            <w:tcBorders>
              <w:top w:val="single" w:sz="4" w:space="0" w:color="000000"/>
              <w:left w:val="single" w:sz="4" w:space="0" w:color="000000"/>
              <w:right w:val="single" w:sz="4" w:space="0" w:color="000000"/>
            </w:tcBorders>
          </w:tcPr>
          <w:p w14:paraId="0145C153" w14:textId="77777777" w:rsidR="007E34DC" w:rsidRPr="00E33CA9" w:rsidRDefault="007E34DC" w:rsidP="005B7AE6">
            <w:pPr>
              <w:suppressAutoHyphens w:val="0"/>
              <w:contextualSpacing/>
              <w:rPr>
                <w:lang w:eastAsia="en-US"/>
              </w:rPr>
            </w:pPr>
          </w:p>
          <w:p w14:paraId="6C1635FC" w14:textId="77777777" w:rsidR="002A74CA" w:rsidRPr="00E33CA9" w:rsidRDefault="002A74CA" w:rsidP="005B7AE6">
            <w:pPr>
              <w:contextualSpacing/>
              <w:jc w:val="center"/>
              <w:rPr>
                <w:lang w:eastAsia="ru-RU"/>
              </w:rPr>
            </w:pPr>
            <w:r w:rsidRPr="00E33CA9">
              <w:rPr>
                <w:lang w:eastAsia="ru-RU"/>
              </w:rPr>
              <w:t>ОК 01-09</w:t>
            </w:r>
          </w:p>
          <w:p w14:paraId="2B220487" w14:textId="77777777" w:rsidR="002A74CA" w:rsidRPr="00E33CA9" w:rsidRDefault="002A74CA" w:rsidP="005B7AE6">
            <w:pPr>
              <w:contextualSpacing/>
              <w:jc w:val="center"/>
              <w:rPr>
                <w:lang w:eastAsia="ru-RU"/>
              </w:rPr>
            </w:pPr>
            <w:r w:rsidRPr="00E33CA9">
              <w:rPr>
                <w:lang w:eastAsia="ru-RU"/>
              </w:rPr>
              <w:t>ПК 1.1</w:t>
            </w:r>
          </w:p>
          <w:p w14:paraId="1C92DEC7" w14:textId="77777777" w:rsidR="002A74CA" w:rsidRPr="00E33CA9" w:rsidRDefault="002A74CA" w:rsidP="005B7AE6">
            <w:pPr>
              <w:contextualSpacing/>
              <w:jc w:val="center"/>
              <w:rPr>
                <w:lang w:eastAsia="en-US"/>
              </w:rPr>
            </w:pPr>
          </w:p>
        </w:tc>
      </w:tr>
      <w:tr w:rsidR="007E34DC" w:rsidRPr="00E33CA9" w14:paraId="088F496C" w14:textId="77777777" w:rsidTr="00A1267B">
        <w:trPr>
          <w:trHeight w:val="731"/>
        </w:trPr>
        <w:tc>
          <w:tcPr>
            <w:tcW w:w="2942" w:type="dxa"/>
            <w:vMerge/>
            <w:tcBorders>
              <w:left w:val="single" w:sz="4" w:space="0" w:color="000000"/>
              <w:right w:val="single" w:sz="4" w:space="0" w:color="000000"/>
            </w:tcBorders>
          </w:tcPr>
          <w:p w14:paraId="4A5721CE" w14:textId="77777777" w:rsidR="007E34DC" w:rsidRPr="00E33CA9" w:rsidRDefault="007E34DC"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right w:val="single" w:sz="4" w:space="0" w:color="000000"/>
            </w:tcBorders>
          </w:tcPr>
          <w:p w14:paraId="0BB8B647" w14:textId="77777777" w:rsidR="007E34DC" w:rsidRPr="00E33CA9" w:rsidRDefault="007E34DC" w:rsidP="005B7AE6">
            <w:pPr>
              <w:widowControl w:val="0"/>
              <w:tabs>
                <w:tab w:val="left" w:pos="821"/>
              </w:tabs>
              <w:suppressAutoHyphens w:val="0"/>
              <w:autoSpaceDE w:val="0"/>
              <w:autoSpaceDN w:val="0"/>
              <w:contextualSpacing/>
              <w:rPr>
                <w:rFonts w:eastAsiaTheme="minorHAnsi"/>
                <w:bCs/>
                <w:shd w:val="clear" w:color="auto" w:fill="FFFFFF"/>
                <w:lang w:eastAsia="en-US"/>
              </w:rPr>
            </w:pPr>
            <w:r w:rsidRPr="00E33CA9">
              <w:rPr>
                <w:rFonts w:eastAsiaTheme="minorHAnsi"/>
                <w:bCs/>
                <w:lang w:eastAsia="en-US"/>
              </w:rPr>
              <w:t xml:space="preserve">1. </w:t>
            </w:r>
            <w:r w:rsidRPr="00E33CA9">
              <w:rPr>
                <w:rFonts w:eastAsiaTheme="minorHAnsi"/>
                <w:bCs/>
                <w:shd w:val="clear" w:color="auto" w:fill="FFFFFF"/>
                <w:lang w:eastAsia="en-US"/>
              </w:rPr>
              <w:t>Стадии разработки конструкторских документов</w:t>
            </w:r>
          </w:p>
          <w:p w14:paraId="48357E7C" w14:textId="77777777" w:rsidR="007E34DC" w:rsidRPr="00E33CA9" w:rsidRDefault="007E34DC" w:rsidP="005B7AE6">
            <w:pPr>
              <w:widowControl w:val="0"/>
              <w:tabs>
                <w:tab w:val="left" w:pos="821"/>
              </w:tabs>
              <w:suppressAutoHyphens w:val="0"/>
              <w:autoSpaceDE w:val="0"/>
              <w:autoSpaceDN w:val="0"/>
              <w:contextualSpacing/>
              <w:rPr>
                <w:rFonts w:eastAsiaTheme="minorHAnsi"/>
                <w:bCs/>
                <w:shd w:val="clear" w:color="auto" w:fill="FFFFFF"/>
                <w:lang w:eastAsia="en-US"/>
              </w:rPr>
            </w:pPr>
            <w:r w:rsidRPr="00E33CA9">
              <w:rPr>
                <w:rFonts w:eastAsiaTheme="minorHAnsi"/>
                <w:bCs/>
                <w:lang w:eastAsia="en-US"/>
              </w:rPr>
              <w:t xml:space="preserve">2. </w:t>
            </w:r>
            <w:r w:rsidRPr="00E33CA9">
              <w:rPr>
                <w:rFonts w:eastAsiaTheme="minorHAnsi"/>
                <w:bCs/>
                <w:shd w:val="clear" w:color="auto" w:fill="FFFFFF"/>
                <w:lang w:eastAsia="en-US"/>
              </w:rPr>
              <w:t>Чертежи общего вида. Размеры, указываемые на чертеже. Конструктивно-технологические особенности изображения соединений деталей</w:t>
            </w:r>
          </w:p>
          <w:p w14:paraId="474239D5" w14:textId="77777777" w:rsidR="007E34DC" w:rsidRPr="00E33CA9" w:rsidRDefault="007E34DC" w:rsidP="005B7AE6">
            <w:pPr>
              <w:widowControl w:val="0"/>
              <w:tabs>
                <w:tab w:val="left" w:pos="821"/>
              </w:tabs>
              <w:suppressAutoHyphens w:val="0"/>
              <w:autoSpaceDE w:val="0"/>
              <w:autoSpaceDN w:val="0"/>
              <w:contextualSpacing/>
              <w:rPr>
                <w:b/>
                <w:lang w:eastAsia="en-US"/>
              </w:rPr>
            </w:pPr>
            <w:r w:rsidRPr="00E33CA9">
              <w:rPr>
                <w:rFonts w:eastAsiaTheme="minorHAnsi"/>
                <w:bCs/>
                <w:lang w:eastAsia="en-US"/>
              </w:rPr>
              <w:t xml:space="preserve">3. </w:t>
            </w:r>
            <w:proofErr w:type="spellStart"/>
            <w:r w:rsidRPr="00E33CA9">
              <w:rPr>
                <w:rFonts w:eastAsiaTheme="minorHAnsi"/>
                <w:bCs/>
                <w:shd w:val="clear" w:color="auto" w:fill="FFFFFF"/>
                <w:lang w:eastAsia="en-US"/>
              </w:rPr>
              <w:t>Деталирование</w:t>
            </w:r>
            <w:proofErr w:type="spellEnd"/>
            <w:r w:rsidRPr="00E33CA9">
              <w:rPr>
                <w:rFonts w:eastAsiaTheme="minorHAnsi"/>
                <w:bCs/>
                <w:shd w:val="clear" w:color="auto" w:fill="FFFFFF"/>
                <w:lang w:eastAsia="en-US"/>
              </w:rPr>
              <w:t>. Спецификация. Сборочный чертеж</w:t>
            </w:r>
          </w:p>
        </w:tc>
        <w:tc>
          <w:tcPr>
            <w:tcW w:w="990" w:type="dxa"/>
            <w:vMerge/>
            <w:tcBorders>
              <w:left w:val="single" w:sz="4" w:space="0" w:color="000000"/>
              <w:right w:val="single" w:sz="4" w:space="0" w:color="000000"/>
            </w:tcBorders>
          </w:tcPr>
          <w:p w14:paraId="52B1719A" w14:textId="77777777" w:rsidR="007E34DC" w:rsidRPr="00E33CA9" w:rsidRDefault="007E34DC" w:rsidP="005B7AE6">
            <w:pPr>
              <w:widowControl w:val="0"/>
              <w:suppressAutoHyphens w:val="0"/>
              <w:autoSpaceDE w:val="0"/>
              <w:autoSpaceDN w:val="0"/>
              <w:contextualSpacing/>
              <w:jc w:val="center"/>
              <w:rPr>
                <w:bCs/>
                <w:lang w:eastAsia="en-US"/>
              </w:rPr>
            </w:pPr>
          </w:p>
        </w:tc>
        <w:tc>
          <w:tcPr>
            <w:tcW w:w="1847" w:type="dxa"/>
            <w:vMerge/>
            <w:tcBorders>
              <w:left w:val="single" w:sz="4" w:space="0" w:color="000000"/>
              <w:right w:val="single" w:sz="4" w:space="0" w:color="000000"/>
            </w:tcBorders>
          </w:tcPr>
          <w:p w14:paraId="7C5FF6E2" w14:textId="77777777" w:rsidR="007E34DC" w:rsidRPr="00E33CA9" w:rsidRDefault="007E34DC" w:rsidP="005B7AE6">
            <w:pPr>
              <w:suppressAutoHyphens w:val="0"/>
              <w:contextualSpacing/>
              <w:rPr>
                <w:lang w:eastAsia="en-US"/>
              </w:rPr>
            </w:pPr>
          </w:p>
        </w:tc>
      </w:tr>
      <w:tr w:rsidR="00723402" w:rsidRPr="00E33CA9" w14:paraId="0017221F" w14:textId="77777777" w:rsidTr="005F1043">
        <w:trPr>
          <w:trHeight w:val="450"/>
        </w:trPr>
        <w:tc>
          <w:tcPr>
            <w:tcW w:w="2942" w:type="dxa"/>
            <w:tcBorders>
              <w:top w:val="single" w:sz="4" w:space="0" w:color="000000"/>
              <w:left w:val="single" w:sz="4" w:space="0" w:color="000000"/>
              <w:bottom w:val="single" w:sz="4" w:space="0" w:color="000000"/>
              <w:right w:val="single" w:sz="4" w:space="0" w:color="000000"/>
            </w:tcBorders>
          </w:tcPr>
          <w:p w14:paraId="0F229A4D" w14:textId="58354DC0" w:rsidR="00723402" w:rsidRPr="00E33CA9" w:rsidRDefault="0070144D" w:rsidP="005B7AE6">
            <w:pPr>
              <w:widowControl w:val="0"/>
              <w:suppressAutoHyphens w:val="0"/>
              <w:autoSpaceDE w:val="0"/>
              <w:autoSpaceDN w:val="0"/>
              <w:contextualSpacing/>
              <w:rPr>
                <w:b/>
                <w:lang w:eastAsia="en-US"/>
              </w:rPr>
            </w:pPr>
            <w:r w:rsidRPr="00E33CA9">
              <w:rPr>
                <w:b/>
                <w:lang w:eastAsia="en-US"/>
              </w:rPr>
              <w:t>Итоговый контроль</w:t>
            </w:r>
          </w:p>
        </w:tc>
        <w:tc>
          <w:tcPr>
            <w:tcW w:w="9510" w:type="dxa"/>
            <w:tcBorders>
              <w:top w:val="single" w:sz="4" w:space="0" w:color="000000"/>
              <w:left w:val="single" w:sz="4" w:space="0" w:color="000000"/>
              <w:right w:val="single" w:sz="4" w:space="0" w:color="000000"/>
            </w:tcBorders>
          </w:tcPr>
          <w:p w14:paraId="3D8641A8" w14:textId="06CC1CEA" w:rsidR="005F1043" w:rsidRPr="00E33CA9" w:rsidRDefault="005F1043" w:rsidP="005B7AE6">
            <w:pPr>
              <w:widowControl w:val="0"/>
              <w:tabs>
                <w:tab w:val="left" w:pos="821"/>
              </w:tabs>
              <w:suppressAutoHyphens w:val="0"/>
              <w:autoSpaceDE w:val="0"/>
              <w:autoSpaceDN w:val="0"/>
              <w:contextualSpacing/>
              <w:rPr>
                <w:bCs/>
                <w:lang w:eastAsia="en-US"/>
              </w:rPr>
            </w:pPr>
          </w:p>
        </w:tc>
        <w:tc>
          <w:tcPr>
            <w:tcW w:w="990" w:type="dxa"/>
            <w:tcBorders>
              <w:top w:val="single" w:sz="4" w:space="0" w:color="000000"/>
              <w:left w:val="single" w:sz="4" w:space="0" w:color="000000"/>
              <w:right w:val="single" w:sz="4" w:space="0" w:color="000000"/>
            </w:tcBorders>
          </w:tcPr>
          <w:p w14:paraId="6291A105" w14:textId="7DBACA92" w:rsidR="00723402" w:rsidRPr="00E33CA9" w:rsidRDefault="001D7183" w:rsidP="005B7AE6">
            <w:pPr>
              <w:widowControl w:val="0"/>
              <w:suppressAutoHyphens w:val="0"/>
              <w:autoSpaceDE w:val="0"/>
              <w:autoSpaceDN w:val="0"/>
              <w:contextualSpacing/>
              <w:jc w:val="center"/>
              <w:rPr>
                <w:b/>
                <w:lang w:eastAsia="en-US"/>
              </w:rPr>
            </w:pPr>
            <w:r w:rsidRPr="00E33CA9">
              <w:rPr>
                <w:b/>
                <w:lang w:eastAsia="en-US"/>
              </w:rPr>
              <w:t>1</w:t>
            </w:r>
          </w:p>
        </w:tc>
        <w:tc>
          <w:tcPr>
            <w:tcW w:w="1847" w:type="dxa"/>
            <w:tcBorders>
              <w:top w:val="single" w:sz="4" w:space="0" w:color="000000"/>
              <w:left w:val="single" w:sz="4" w:space="0" w:color="000000"/>
              <w:right w:val="single" w:sz="4" w:space="0" w:color="000000"/>
            </w:tcBorders>
          </w:tcPr>
          <w:p w14:paraId="09992E7E" w14:textId="77777777" w:rsidR="002A74CA" w:rsidRPr="00E33CA9" w:rsidRDefault="002A74CA" w:rsidP="005B7AE6">
            <w:pPr>
              <w:contextualSpacing/>
              <w:jc w:val="center"/>
              <w:rPr>
                <w:lang w:eastAsia="ru-RU"/>
              </w:rPr>
            </w:pPr>
            <w:r w:rsidRPr="00E33CA9">
              <w:rPr>
                <w:lang w:eastAsia="ru-RU"/>
              </w:rPr>
              <w:t>ОК 01-09</w:t>
            </w:r>
          </w:p>
          <w:p w14:paraId="07DB389A" w14:textId="40C2A479" w:rsidR="002A74CA" w:rsidRPr="00E33CA9" w:rsidRDefault="002A74CA" w:rsidP="005B7AE6">
            <w:pPr>
              <w:contextualSpacing/>
              <w:jc w:val="center"/>
              <w:rPr>
                <w:lang w:eastAsia="ru-RU"/>
              </w:rPr>
            </w:pPr>
            <w:r w:rsidRPr="00E33CA9">
              <w:rPr>
                <w:lang w:eastAsia="ru-RU"/>
              </w:rPr>
              <w:t>ПК 1.1</w:t>
            </w:r>
          </w:p>
        </w:tc>
      </w:tr>
      <w:tr w:rsidR="00AC06EF" w:rsidRPr="00E33CA9" w14:paraId="396E9665" w14:textId="77777777" w:rsidTr="006C3DD8">
        <w:trPr>
          <w:trHeight w:val="447"/>
        </w:trPr>
        <w:tc>
          <w:tcPr>
            <w:tcW w:w="2942" w:type="dxa"/>
            <w:tcBorders>
              <w:top w:val="single" w:sz="4" w:space="0" w:color="000000"/>
              <w:left w:val="single" w:sz="4" w:space="0" w:color="000000"/>
              <w:bottom w:val="single" w:sz="4" w:space="0" w:color="000000"/>
              <w:right w:val="single" w:sz="4" w:space="0" w:color="000000"/>
            </w:tcBorders>
            <w:hideMark/>
          </w:tcPr>
          <w:p w14:paraId="58987F96" w14:textId="77777777" w:rsidR="00E928D8" w:rsidRPr="00E33CA9" w:rsidRDefault="00E928D8" w:rsidP="005B7AE6">
            <w:pPr>
              <w:widowControl w:val="0"/>
              <w:tabs>
                <w:tab w:val="left" w:pos="821"/>
              </w:tabs>
              <w:suppressAutoHyphens w:val="0"/>
              <w:autoSpaceDE w:val="0"/>
              <w:autoSpaceDN w:val="0"/>
              <w:contextualSpacing/>
              <w:rPr>
                <w:b/>
                <w:lang w:eastAsia="en-US"/>
              </w:rPr>
            </w:pPr>
            <w:r w:rsidRPr="00E33CA9">
              <w:rPr>
                <w:b/>
                <w:lang w:eastAsia="en-US"/>
              </w:rPr>
              <w:t>Всего:</w:t>
            </w:r>
          </w:p>
          <w:p w14:paraId="7C005786" w14:textId="77777777" w:rsidR="00AC06EF" w:rsidRPr="00E33CA9" w:rsidRDefault="00AC06EF" w:rsidP="005B7AE6">
            <w:pPr>
              <w:widowControl w:val="0"/>
              <w:suppressAutoHyphens w:val="0"/>
              <w:autoSpaceDE w:val="0"/>
              <w:autoSpaceDN w:val="0"/>
              <w:contextualSpacing/>
              <w:rPr>
                <w:b/>
                <w:lang w:eastAsia="en-US"/>
              </w:rPr>
            </w:pPr>
          </w:p>
        </w:tc>
        <w:tc>
          <w:tcPr>
            <w:tcW w:w="9510" w:type="dxa"/>
            <w:tcBorders>
              <w:top w:val="single" w:sz="4" w:space="0" w:color="000000"/>
              <w:left w:val="single" w:sz="4" w:space="0" w:color="000000"/>
              <w:right w:val="single" w:sz="4" w:space="0" w:color="000000"/>
            </w:tcBorders>
          </w:tcPr>
          <w:p w14:paraId="6218008A" w14:textId="77777777" w:rsidR="00AC06EF" w:rsidRPr="00E33CA9" w:rsidRDefault="00AC06EF" w:rsidP="005B7AE6">
            <w:pPr>
              <w:widowControl w:val="0"/>
              <w:tabs>
                <w:tab w:val="left" w:pos="821"/>
              </w:tabs>
              <w:suppressAutoHyphens w:val="0"/>
              <w:autoSpaceDE w:val="0"/>
              <w:autoSpaceDN w:val="0"/>
              <w:contextualSpacing/>
              <w:rPr>
                <w:b/>
                <w:lang w:eastAsia="en-US"/>
              </w:rPr>
            </w:pPr>
            <w:r w:rsidRPr="00E33CA9">
              <w:rPr>
                <w:b/>
                <w:lang w:eastAsia="en-US"/>
              </w:rPr>
              <w:t>( в том числе практических занятий)</w:t>
            </w:r>
          </w:p>
        </w:tc>
        <w:tc>
          <w:tcPr>
            <w:tcW w:w="990" w:type="dxa"/>
            <w:tcBorders>
              <w:top w:val="single" w:sz="4" w:space="0" w:color="000000"/>
              <w:left w:val="single" w:sz="4" w:space="0" w:color="000000"/>
              <w:right w:val="single" w:sz="4" w:space="0" w:color="000000"/>
            </w:tcBorders>
            <w:hideMark/>
          </w:tcPr>
          <w:p w14:paraId="2CFA505D" w14:textId="5867265E" w:rsidR="00AC06EF" w:rsidRPr="00E33CA9" w:rsidRDefault="00AC06EF" w:rsidP="005B7AE6">
            <w:pPr>
              <w:widowControl w:val="0"/>
              <w:suppressAutoHyphens w:val="0"/>
              <w:autoSpaceDE w:val="0"/>
              <w:autoSpaceDN w:val="0"/>
              <w:contextualSpacing/>
              <w:rPr>
                <w:b/>
                <w:lang w:eastAsia="en-US"/>
              </w:rPr>
            </w:pPr>
            <w:r w:rsidRPr="00E33CA9">
              <w:rPr>
                <w:b/>
                <w:lang w:eastAsia="en-US"/>
              </w:rPr>
              <w:t>34</w:t>
            </w:r>
            <w:r w:rsidR="00E928D8" w:rsidRPr="00E33CA9">
              <w:rPr>
                <w:b/>
                <w:lang w:eastAsia="en-US"/>
              </w:rPr>
              <w:t xml:space="preserve"> </w:t>
            </w:r>
            <w:r w:rsidRPr="00E33CA9">
              <w:rPr>
                <w:b/>
                <w:lang w:eastAsia="en-US"/>
              </w:rPr>
              <w:t>(16)</w:t>
            </w:r>
          </w:p>
        </w:tc>
        <w:tc>
          <w:tcPr>
            <w:tcW w:w="1847" w:type="dxa"/>
            <w:tcBorders>
              <w:top w:val="single" w:sz="4" w:space="0" w:color="000000"/>
              <w:left w:val="single" w:sz="4" w:space="0" w:color="000000"/>
              <w:right w:val="single" w:sz="4" w:space="0" w:color="000000"/>
            </w:tcBorders>
            <w:hideMark/>
          </w:tcPr>
          <w:p w14:paraId="19E9CD1D" w14:textId="77777777" w:rsidR="00AC06EF" w:rsidRPr="00E33CA9" w:rsidRDefault="00AC06EF" w:rsidP="005B7AE6">
            <w:pPr>
              <w:suppressAutoHyphens w:val="0"/>
              <w:contextualSpacing/>
              <w:rPr>
                <w:lang w:val="en-US" w:eastAsia="en-US"/>
              </w:rPr>
            </w:pPr>
          </w:p>
        </w:tc>
      </w:tr>
    </w:tbl>
    <w:p w14:paraId="628C77C2" w14:textId="77777777" w:rsidR="00AC06EF" w:rsidRPr="00E33CA9" w:rsidRDefault="00AC06EF" w:rsidP="00AC06EF">
      <w:pPr>
        <w:suppressAutoHyphens w:val="0"/>
        <w:spacing w:after="160" w:line="259" w:lineRule="auto"/>
        <w:rPr>
          <w:rFonts w:ascii="Cambria Math" w:eastAsiaTheme="minorHAnsi" w:hAnsi="Cambria Math"/>
          <w:sz w:val="28"/>
          <w:szCs w:val="28"/>
          <w:lang w:eastAsia="en-US"/>
        </w:rPr>
      </w:pPr>
    </w:p>
    <w:p w14:paraId="41DB29DD" w14:textId="77777777" w:rsidR="00AC06EF" w:rsidRPr="00E33CA9" w:rsidRDefault="00AC06EF" w:rsidP="00AC06EF">
      <w:pPr>
        <w:suppressAutoHyphens w:val="0"/>
        <w:spacing w:after="160" w:line="259" w:lineRule="auto"/>
        <w:rPr>
          <w:rFonts w:ascii="Cambria Math" w:eastAsiaTheme="minorHAnsi" w:hAnsi="Cambria Math"/>
          <w:sz w:val="28"/>
          <w:szCs w:val="28"/>
          <w:lang w:eastAsia="en-US"/>
        </w:rPr>
      </w:pPr>
    </w:p>
    <w:p w14:paraId="17D3C18C" w14:textId="6AC763F9" w:rsidR="000A7873" w:rsidRPr="00E33CA9" w:rsidRDefault="00A95C0C" w:rsidP="000A7873">
      <w:pPr>
        <w:suppressAutoHyphens w:val="0"/>
        <w:spacing w:after="160" w:line="259" w:lineRule="auto"/>
        <w:sectPr w:rsidR="000A7873" w:rsidRPr="00E33CA9" w:rsidSect="00F061D3">
          <w:pgSz w:w="16838" w:h="11906" w:orient="landscape"/>
          <w:pgMar w:top="851" w:right="1134" w:bottom="1701" w:left="1134" w:header="709" w:footer="709" w:gutter="0"/>
          <w:cols w:space="708"/>
          <w:docGrid w:linePitch="360"/>
        </w:sectPr>
      </w:pPr>
      <w:r w:rsidRPr="00E33CA9">
        <w:br w:type="page"/>
      </w:r>
    </w:p>
    <w:p w14:paraId="522F8935" w14:textId="77777777" w:rsidR="007B6403" w:rsidRPr="00E33CA9" w:rsidRDefault="007B6403" w:rsidP="001C5325">
      <w:pPr>
        <w:suppressAutoHyphens w:val="0"/>
        <w:spacing w:line="276" w:lineRule="auto"/>
        <w:rPr>
          <w:b/>
          <w:caps/>
          <w:sz w:val="22"/>
          <w:szCs w:val="22"/>
          <w:lang w:eastAsia="ru-RU"/>
        </w:rPr>
      </w:pPr>
    </w:p>
    <w:p w14:paraId="5E533554" w14:textId="1038C244" w:rsidR="00E70E9A" w:rsidRPr="00E33CA9" w:rsidRDefault="00E70E9A" w:rsidP="001C5325">
      <w:pPr>
        <w:suppressAutoHyphens w:val="0"/>
        <w:spacing w:line="276" w:lineRule="auto"/>
        <w:jc w:val="both"/>
        <w:rPr>
          <w:b/>
          <w:caps/>
          <w:sz w:val="22"/>
          <w:szCs w:val="22"/>
          <w:lang w:eastAsia="ru-RU"/>
        </w:rPr>
      </w:pPr>
      <w:r w:rsidRPr="00E33CA9">
        <w:rPr>
          <w:b/>
          <w:caps/>
          <w:sz w:val="22"/>
          <w:szCs w:val="22"/>
          <w:lang w:eastAsia="ru-RU"/>
        </w:rPr>
        <w:t>3. условия реализации УЧЕБНОЙ дисциплины</w:t>
      </w:r>
      <w:r w:rsidR="001C5325" w:rsidRPr="00E33CA9">
        <w:rPr>
          <w:b/>
          <w:caps/>
          <w:sz w:val="22"/>
          <w:szCs w:val="22"/>
          <w:lang w:eastAsia="ru-RU"/>
        </w:rPr>
        <w:t xml:space="preserve"> </w:t>
      </w:r>
      <w:r w:rsidRPr="00E33CA9">
        <w:rPr>
          <w:b/>
          <w:caps/>
          <w:sz w:val="22"/>
          <w:szCs w:val="22"/>
          <w:lang w:eastAsia="ru-RU"/>
        </w:rPr>
        <w:t>ОП</w:t>
      </w:r>
      <w:r w:rsidR="001C5325" w:rsidRPr="00E33CA9">
        <w:rPr>
          <w:b/>
          <w:caps/>
          <w:sz w:val="22"/>
          <w:szCs w:val="22"/>
          <w:lang w:eastAsia="ru-RU"/>
        </w:rPr>
        <w:t>.</w:t>
      </w:r>
      <w:r w:rsidRPr="00E33CA9">
        <w:rPr>
          <w:b/>
          <w:caps/>
          <w:sz w:val="22"/>
          <w:szCs w:val="22"/>
          <w:lang w:eastAsia="ru-RU"/>
        </w:rPr>
        <w:t>01 «Основы инженерной графики»</w:t>
      </w:r>
    </w:p>
    <w:p w14:paraId="3931BED8" w14:textId="77777777" w:rsidR="00E70E9A" w:rsidRPr="00E33CA9" w:rsidRDefault="00E70E9A" w:rsidP="00E70E9A">
      <w:pPr>
        <w:suppressAutoHyphens w:val="0"/>
        <w:spacing w:after="120" w:line="276" w:lineRule="auto"/>
        <w:ind w:firstLine="709"/>
        <w:outlineLvl w:val="1"/>
        <w:rPr>
          <w:b/>
          <w:sz w:val="22"/>
          <w:szCs w:val="22"/>
          <w:lang w:eastAsia="ru-RU"/>
        </w:rPr>
      </w:pPr>
      <w:r w:rsidRPr="00E33CA9">
        <w:rPr>
          <w:b/>
          <w:sz w:val="22"/>
          <w:szCs w:val="22"/>
          <w:lang w:eastAsia="ru-RU"/>
        </w:rPr>
        <w:t>3.1. Материально-техническое обеспечение</w:t>
      </w:r>
    </w:p>
    <w:p w14:paraId="44732A74" w14:textId="08D56146" w:rsidR="00E70E9A" w:rsidRPr="00E33CA9" w:rsidRDefault="00E70E9A" w:rsidP="00E70E9A">
      <w:pPr>
        <w:suppressAutoHyphens w:val="0"/>
        <w:jc w:val="both"/>
        <w:rPr>
          <w:sz w:val="22"/>
          <w:szCs w:val="22"/>
          <w:lang w:eastAsia="ru-RU"/>
        </w:rPr>
      </w:pPr>
      <w:r w:rsidRPr="00E33CA9">
        <w:rPr>
          <w:sz w:val="22"/>
          <w:szCs w:val="22"/>
          <w:lang w:eastAsia="ru-RU"/>
        </w:rPr>
        <w:tab/>
        <w:t xml:space="preserve">Для реализации </w:t>
      </w:r>
      <w:r w:rsidR="001C5325" w:rsidRPr="00E33CA9">
        <w:rPr>
          <w:sz w:val="22"/>
          <w:szCs w:val="22"/>
          <w:lang w:eastAsia="ru-RU"/>
        </w:rPr>
        <w:t>программы учебной дисциплины ОП.</w:t>
      </w:r>
      <w:r w:rsidRPr="00E33CA9">
        <w:rPr>
          <w:sz w:val="22"/>
          <w:szCs w:val="22"/>
          <w:lang w:eastAsia="ru-RU"/>
        </w:rPr>
        <w:t xml:space="preserve">01 «Основы </w:t>
      </w:r>
      <w:r w:rsidR="00C00B46" w:rsidRPr="00E33CA9">
        <w:rPr>
          <w:sz w:val="22"/>
          <w:szCs w:val="22"/>
          <w:lang w:eastAsia="ru-RU"/>
        </w:rPr>
        <w:t>инженерной</w:t>
      </w:r>
      <w:r w:rsidRPr="00E33CA9">
        <w:rPr>
          <w:sz w:val="22"/>
          <w:szCs w:val="22"/>
          <w:lang w:eastAsia="ru-RU"/>
        </w:rPr>
        <w:t xml:space="preserve"> графики»  в ГБПОУ «КБАДК»   имеется кабинет  № 203 «Технической механики и инженерной графики»». Помещение кабинета удовлетворяет Санитарно-эпидемиологическим требованиям (</w:t>
      </w:r>
      <w:r w:rsidRPr="00E33CA9">
        <w:rPr>
          <w:rFonts w:eastAsiaTheme="minorHAnsi"/>
          <w:sz w:val="22"/>
          <w:szCs w:val="22"/>
          <w:lang w:eastAsia="en-US"/>
        </w:rPr>
        <w:t>СП 2.4.3648- 20 и СанПин 1.2.3685-21),</w:t>
      </w:r>
      <w:r w:rsidRPr="00E33CA9">
        <w:rPr>
          <w:rFonts w:ascii="Cambria Math" w:eastAsiaTheme="minorHAnsi" w:hAnsi="Cambria Math"/>
          <w:sz w:val="22"/>
          <w:szCs w:val="22"/>
          <w:lang w:eastAsia="en-US"/>
        </w:rPr>
        <w:t xml:space="preserve"> </w:t>
      </w:r>
      <w:r w:rsidRPr="00E33CA9">
        <w:rPr>
          <w:sz w:val="22"/>
          <w:szCs w:val="22"/>
          <w:lang w:eastAsia="ru-RU"/>
        </w:rPr>
        <w:t xml:space="preserve">оснащено типовым оборудованием, указанным в настоящих Требованиях и </w:t>
      </w:r>
      <w:r w:rsidRPr="00E33CA9">
        <w:rPr>
          <w:rFonts w:eastAsia="Arial"/>
          <w:sz w:val="22"/>
          <w:szCs w:val="22"/>
          <w:lang w:eastAsia="ru-RU"/>
        </w:rPr>
        <w:t>необходимой учебной мебелью и средствами обучения, достаточными для выполнения требований к уровню подготовки обучающихся.</w:t>
      </w:r>
    </w:p>
    <w:p w14:paraId="113070A5" w14:textId="77777777" w:rsidR="00E70E9A" w:rsidRPr="00E33CA9" w:rsidRDefault="00E70E9A" w:rsidP="00E70E9A">
      <w:pPr>
        <w:tabs>
          <w:tab w:val="left" w:pos="782"/>
        </w:tabs>
        <w:suppressAutoHyphens w:val="0"/>
        <w:jc w:val="both"/>
        <w:rPr>
          <w:rFonts w:eastAsia="Arial"/>
          <w:sz w:val="22"/>
          <w:szCs w:val="22"/>
          <w:lang w:eastAsia="ru-RU"/>
        </w:rPr>
      </w:pPr>
      <w:r w:rsidRPr="00E33CA9">
        <w:rPr>
          <w:rFonts w:eastAsia="Arial"/>
          <w:sz w:val="22"/>
          <w:szCs w:val="22"/>
          <w:lang w:eastAsia="ru-RU"/>
        </w:rPr>
        <w:tab/>
        <w:t>В кабинете № 203 имеется, проектор, интерактивная доска, посредством которой участники образовательного процесса могут просматривать визуальную информацию по теоретической механике, сопромату, сооружениям и видеоматериалы по изучаемым темам и т.п. Для выполнения некоторых практических работ используется кабинет «Информатики» № 406, в котором имеется свободный доступ в Интернет и программа для чертежей «Компас».</w:t>
      </w:r>
    </w:p>
    <w:p w14:paraId="0A5E2EE1" w14:textId="77777777" w:rsidR="00E70E9A" w:rsidRPr="00E33CA9" w:rsidRDefault="00E70E9A" w:rsidP="00E70E9A">
      <w:pPr>
        <w:suppressAutoHyphens w:val="0"/>
        <w:ind w:firstLine="708"/>
        <w:jc w:val="both"/>
        <w:rPr>
          <w:rFonts w:eastAsia="Calibri"/>
          <w:b/>
          <w:sz w:val="22"/>
          <w:szCs w:val="22"/>
          <w:lang w:eastAsia="en-US"/>
        </w:rPr>
      </w:pPr>
      <w:r w:rsidRPr="00E33CA9">
        <w:rPr>
          <w:rFonts w:eastAsia="Calibri"/>
          <w:b/>
          <w:sz w:val="22"/>
          <w:szCs w:val="22"/>
          <w:lang w:eastAsia="en-US"/>
        </w:rPr>
        <w:t>Технические обеспечение:</w:t>
      </w:r>
    </w:p>
    <w:p w14:paraId="5A392569" w14:textId="77777777" w:rsidR="00E70E9A" w:rsidRPr="00E33CA9" w:rsidRDefault="00E70E9A" w:rsidP="00E70E9A">
      <w:pPr>
        <w:suppressAutoHyphens w:val="0"/>
        <w:jc w:val="both"/>
        <w:rPr>
          <w:rFonts w:eastAsia="Calibri"/>
          <w:sz w:val="22"/>
          <w:szCs w:val="22"/>
          <w:lang w:eastAsia="en-US"/>
        </w:rPr>
      </w:pPr>
      <w:r w:rsidRPr="00E33CA9">
        <w:rPr>
          <w:rFonts w:eastAsia="Calibri"/>
          <w:sz w:val="22"/>
          <w:szCs w:val="22"/>
          <w:lang w:eastAsia="en-US"/>
        </w:rPr>
        <w:t>-Персональный компьютер;</w:t>
      </w:r>
    </w:p>
    <w:p w14:paraId="5D5D0569" w14:textId="77777777" w:rsidR="00E70E9A" w:rsidRPr="00E33CA9" w:rsidRDefault="00E70E9A" w:rsidP="00E70E9A">
      <w:pPr>
        <w:suppressAutoHyphens w:val="0"/>
        <w:jc w:val="both"/>
        <w:rPr>
          <w:rFonts w:eastAsia="Calibri"/>
          <w:sz w:val="22"/>
          <w:szCs w:val="22"/>
          <w:lang w:eastAsia="en-US"/>
        </w:rPr>
      </w:pPr>
      <w:r w:rsidRPr="00E33CA9">
        <w:rPr>
          <w:rFonts w:eastAsia="Calibri"/>
          <w:sz w:val="22"/>
          <w:szCs w:val="22"/>
          <w:lang w:eastAsia="en-US"/>
        </w:rPr>
        <w:t>-Принтер;</w:t>
      </w:r>
    </w:p>
    <w:p w14:paraId="54A565EF" w14:textId="77777777" w:rsidR="00E70E9A" w:rsidRPr="00E33CA9" w:rsidRDefault="00E70E9A" w:rsidP="00E70E9A">
      <w:pPr>
        <w:suppressAutoHyphens w:val="0"/>
        <w:jc w:val="both"/>
        <w:rPr>
          <w:rFonts w:eastAsia="Calibri"/>
          <w:sz w:val="22"/>
          <w:szCs w:val="22"/>
          <w:lang w:eastAsia="en-US"/>
        </w:rPr>
      </w:pPr>
      <w:r w:rsidRPr="00E33CA9">
        <w:rPr>
          <w:rFonts w:eastAsia="Calibri"/>
          <w:sz w:val="22"/>
          <w:szCs w:val="22"/>
          <w:lang w:eastAsia="en-US"/>
        </w:rPr>
        <w:t>-Интерактивная доска;</w:t>
      </w:r>
    </w:p>
    <w:p w14:paraId="68446507" w14:textId="77777777" w:rsidR="00E70E9A" w:rsidRPr="00E33CA9" w:rsidRDefault="00E70E9A" w:rsidP="00E70E9A">
      <w:pPr>
        <w:suppressAutoHyphens w:val="0"/>
        <w:jc w:val="both"/>
        <w:rPr>
          <w:rFonts w:eastAsia="Calibri"/>
          <w:sz w:val="22"/>
          <w:szCs w:val="22"/>
          <w:lang w:eastAsia="en-US"/>
        </w:rPr>
      </w:pPr>
      <w:r w:rsidRPr="00E33CA9">
        <w:rPr>
          <w:rFonts w:eastAsia="Calibri"/>
          <w:sz w:val="22"/>
          <w:szCs w:val="22"/>
          <w:lang w:eastAsia="en-US"/>
        </w:rPr>
        <w:t>Комплект  видеоматериалов (электронные презентации)</w:t>
      </w:r>
    </w:p>
    <w:p w14:paraId="22E4AA44" w14:textId="77777777" w:rsidR="00E70E9A" w:rsidRPr="00E33CA9" w:rsidRDefault="00E70E9A" w:rsidP="00E70E9A">
      <w:pPr>
        <w:suppressAutoHyphens w:val="0"/>
        <w:spacing w:after="120" w:line="276" w:lineRule="auto"/>
        <w:ind w:firstLine="709"/>
        <w:outlineLvl w:val="1"/>
        <w:rPr>
          <w:b/>
          <w:sz w:val="22"/>
          <w:szCs w:val="22"/>
          <w:lang w:eastAsia="ru-RU"/>
        </w:rPr>
      </w:pPr>
      <w:r w:rsidRPr="00E33CA9">
        <w:rPr>
          <w:b/>
          <w:sz w:val="22"/>
          <w:szCs w:val="22"/>
          <w:lang w:eastAsia="ru-RU"/>
        </w:rPr>
        <w:t>3.2. Учебно-методическое обеспечение</w:t>
      </w:r>
    </w:p>
    <w:p w14:paraId="3964BBAF" w14:textId="77777777" w:rsidR="00E70E9A" w:rsidRPr="00E33CA9" w:rsidRDefault="00E70E9A" w:rsidP="00E70E9A">
      <w:pPr>
        <w:tabs>
          <w:tab w:val="left" w:pos="820"/>
        </w:tabs>
        <w:suppressAutoHyphens w:val="0"/>
        <w:jc w:val="both"/>
        <w:rPr>
          <w:rFonts w:eastAsia="Arial"/>
          <w:sz w:val="22"/>
          <w:szCs w:val="22"/>
          <w:lang w:eastAsia="ru-RU"/>
        </w:rPr>
      </w:pPr>
      <w:r w:rsidRPr="00E33CA9">
        <w:rPr>
          <w:rFonts w:eastAsia="Arial"/>
          <w:sz w:val="22"/>
          <w:szCs w:val="22"/>
          <w:lang w:eastAsia="ru-RU"/>
        </w:rPr>
        <w:tab/>
        <w:t xml:space="preserve">В состав учебно-методического и материально-технического обеспечения программы учебной дисциплины </w:t>
      </w:r>
      <w:r w:rsidR="00EA6BF6" w:rsidRPr="00E33CA9">
        <w:rPr>
          <w:sz w:val="22"/>
          <w:szCs w:val="22"/>
          <w:lang w:eastAsia="ru-RU"/>
        </w:rPr>
        <w:t>«Основы инженерной графики</w:t>
      </w:r>
      <w:r w:rsidRPr="00E33CA9">
        <w:rPr>
          <w:rFonts w:eastAsia="Arial"/>
          <w:sz w:val="22"/>
          <w:szCs w:val="22"/>
          <w:lang w:eastAsia="ru-RU"/>
        </w:rPr>
        <w:t>» входят:</w:t>
      </w:r>
    </w:p>
    <w:p w14:paraId="6880FF44" w14:textId="77777777" w:rsidR="00E70E9A" w:rsidRPr="00E33CA9" w:rsidRDefault="00E70E9A" w:rsidP="00E70E9A">
      <w:pPr>
        <w:numPr>
          <w:ilvl w:val="0"/>
          <w:numId w:val="2"/>
        </w:numPr>
        <w:tabs>
          <w:tab w:val="left" w:pos="820"/>
        </w:tabs>
        <w:suppressAutoHyphens w:val="0"/>
        <w:spacing w:after="160" w:line="259" w:lineRule="auto"/>
        <w:ind w:hanging="276"/>
        <w:jc w:val="both"/>
        <w:rPr>
          <w:rFonts w:eastAsia="Symbol"/>
          <w:sz w:val="22"/>
          <w:szCs w:val="22"/>
          <w:lang w:eastAsia="ru-RU"/>
        </w:rPr>
      </w:pPr>
      <w:r w:rsidRPr="00E33CA9">
        <w:rPr>
          <w:sz w:val="22"/>
          <w:szCs w:val="22"/>
          <w:lang w:eastAsia="ru-RU"/>
        </w:rPr>
        <w:t xml:space="preserve">комплект учебно-наглядных пособий (курс лекций; </w:t>
      </w:r>
      <w:r w:rsidRPr="00E33CA9">
        <w:rPr>
          <w:rFonts w:eastAsia="Arial"/>
          <w:sz w:val="22"/>
          <w:szCs w:val="22"/>
          <w:lang w:eastAsia="ru-RU"/>
        </w:rPr>
        <w:t xml:space="preserve">комплекты учебных единиц по </w:t>
      </w:r>
      <w:proofErr w:type="gramStart"/>
      <w:r w:rsidRPr="00E33CA9">
        <w:rPr>
          <w:rFonts w:eastAsia="Arial"/>
          <w:sz w:val="22"/>
          <w:szCs w:val="22"/>
          <w:lang w:eastAsia="ru-RU"/>
        </w:rPr>
        <w:t xml:space="preserve">темам; </w:t>
      </w:r>
      <w:r w:rsidRPr="00E33CA9">
        <w:rPr>
          <w:sz w:val="22"/>
          <w:szCs w:val="22"/>
          <w:lang w:eastAsia="ru-RU"/>
        </w:rPr>
        <w:t xml:space="preserve"> комплект</w:t>
      </w:r>
      <w:proofErr w:type="gramEnd"/>
      <w:r w:rsidRPr="00E33CA9">
        <w:rPr>
          <w:sz w:val="22"/>
          <w:szCs w:val="22"/>
          <w:lang w:eastAsia="ru-RU"/>
        </w:rPr>
        <w:t xml:space="preserve"> лабораторно- практических работ; алгоритмические предписания по темам; опорные конспекты; </w:t>
      </w:r>
      <w:r w:rsidRPr="00E33CA9">
        <w:rPr>
          <w:rFonts w:eastAsia="Arial"/>
          <w:sz w:val="22"/>
          <w:szCs w:val="22"/>
          <w:lang w:eastAsia="ru-RU"/>
        </w:rPr>
        <w:t>иллюстрации; альбомы,</w:t>
      </w:r>
      <w:r w:rsidRPr="00E33CA9">
        <w:rPr>
          <w:rFonts w:eastAsia="Symbol"/>
          <w:sz w:val="22"/>
          <w:szCs w:val="22"/>
          <w:lang w:eastAsia="ru-RU"/>
        </w:rPr>
        <w:t xml:space="preserve"> </w:t>
      </w:r>
      <w:r w:rsidRPr="00E33CA9">
        <w:rPr>
          <w:sz w:val="22"/>
          <w:szCs w:val="22"/>
          <w:lang w:eastAsia="ru-RU"/>
        </w:rPr>
        <w:t>ребусы; кроссворды);</w:t>
      </w:r>
    </w:p>
    <w:p w14:paraId="37CDB39D" w14:textId="77777777" w:rsidR="00E70E9A" w:rsidRPr="00E33CA9" w:rsidRDefault="00E70E9A" w:rsidP="00E70E9A">
      <w:pPr>
        <w:numPr>
          <w:ilvl w:val="0"/>
          <w:numId w:val="2"/>
        </w:numPr>
        <w:tabs>
          <w:tab w:val="left" w:pos="820"/>
        </w:tabs>
        <w:suppressAutoHyphens w:val="0"/>
        <w:spacing w:after="160" w:line="259" w:lineRule="auto"/>
        <w:ind w:hanging="276"/>
        <w:jc w:val="both"/>
        <w:rPr>
          <w:rFonts w:eastAsia="Symbol"/>
          <w:sz w:val="22"/>
          <w:szCs w:val="22"/>
          <w:lang w:eastAsia="ru-RU"/>
        </w:rPr>
      </w:pPr>
      <w:r w:rsidRPr="00E33CA9">
        <w:rPr>
          <w:sz w:val="22"/>
          <w:szCs w:val="22"/>
          <w:lang w:eastAsia="ru-RU"/>
        </w:rPr>
        <w:t xml:space="preserve">программное обеспечение общего и профессионального назначения, комплект учебно-методической документации, </w:t>
      </w:r>
      <w:proofErr w:type="gramStart"/>
      <w:r w:rsidR="008A01B3" w:rsidRPr="00E33CA9">
        <w:rPr>
          <w:sz w:val="22"/>
          <w:szCs w:val="22"/>
          <w:lang w:eastAsia="ru-RU"/>
        </w:rPr>
        <w:t xml:space="preserve">ЕСКД </w:t>
      </w:r>
      <w:r w:rsidRPr="00E33CA9">
        <w:rPr>
          <w:sz w:val="22"/>
          <w:szCs w:val="22"/>
          <w:lang w:eastAsia="ru-RU"/>
        </w:rPr>
        <w:t>.</w:t>
      </w:r>
      <w:proofErr w:type="gramEnd"/>
      <w:r w:rsidRPr="00E33CA9">
        <w:rPr>
          <w:sz w:val="22"/>
          <w:szCs w:val="22"/>
          <w:lang w:eastAsia="ru-RU"/>
        </w:rPr>
        <w:t xml:space="preserve"> </w:t>
      </w:r>
    </w:p>
    <w:p w14:paraId="697054B1" w14:textId="77777777" w:rsidR="00E70E9A" w:rsidRPr="00E33CA9" w:rsidRDefault="00E70E9A" w:rsidP="00E70E9A">
      <w:pPr>
        <w:numPr>
          <w:ilvl w:val="0"/>
          <w:numId w:val="2"/>
        </w:numPr>
        <w:tabs>
          <w:tab w:val="left" w:pos="820"/>
        </w:tabs>
        <w:suppressAutoHyphens w:val="0"/>
        <w:spacing w:after="160" w:line="259" w:lineRule="auto"/>
        <w:ind w:hanging="276"/>
        <w:jc w:val="both"/>
        <w:rPr>
          <w:rFonts w:eastAsia="Symbol"/>
          <w:sz w:val="22"/>
          <w:szCs w:val="22"/>
          <w:lang w:eastAsia="ru-RU"/>
        </w:rPr>
      </w:pPr>
      <w:r w:rsidRPr="00E33CA9">
        <w:rPr>
          <w:rFonts w:eastAsia="Arial"/>
          <w:sz w:val="22"/>
          <w:szCs w:val="22"/>
          <w:lang w:eastAsia="ru-RU"/>
        </w:rPr>
        <w:t>учебники и учебные пособия.</w:t>
      </w:r>
    </w:p>
    <w:p w14:paraId="156DEF28" w14:textId="77777777" w:rsidR="00E70E9A" w:rsidRPr="00E33CA9" w:rsidRDefault="00E70E9A" w:rsidP="00E70E9A">
      <w:pPr>
        <w:tabs>
          <w:tab w:val="left" w:pos="820"/>
        </w:tabs>
        <w:suppressAutoHyphens w:val="0"/>
        <w:rPr>
          <w:b/>
          <w:sz w:val="22"/>
          <w:szCs w:val="22"/>
          <w:lang w:eastAsia="ru-RU"/>
        </w:rPr>
      </w:pPr>
      <w:r w:rsidRPr="00E33CA9">
        <w:rPr>
          <w:rFonts w:eastAsia="Arial"/>
          <w:sz w:val="22"/>
          <w:szCs w:val="22"/>
          <w:lang w:eastAsia="ru-RU"/>
        </w:rPr>
        <w:tab/>
        <w:t xml:space="preserve">В процессе освоения программы учебной дисциплины </w:t>
      </w:r>
      <w:r w:rsidRPr="00E33CA9">
        <w:rPr>
          <w:sz w:val="22"/>
          <w:szCs w:val="22"/>
          <w:lang w:eastAsia="ru-RU"/>
        </w:rPr>
        <w:t>«Инженерная графика</w:t>
      </w:r>
      <w:r w:rsidRPr="00E33CA9">
        <w:rPr>
          <w:rFonts w:eastAsia="Arial"/>
          <w:sz w:val="22"/>
          <w:szCs w:val="22"/>
          <w:lang w:eastAsia="ru-RU"/>
        </w:rPr>
        <w:t>»</w:t>
      </w:r>
      <w:r w:rsidRPr="00E33CA9">
        <w:rPr>
          <w:rFonts w:eastAsia="Symbol"/>
          <w:sz w:val="22"/>
          <w:szCs w:val="22"/>
          <w:lang w:eastAsia="ru-RU"/>
        </w:rPr>
        <w:t xml:space="preserve"> </w:t>
      </w:r>
      <w:r w:rsidRPr="00E33CA9">
        <w:rPr>
          <w:rFonts w:eastAsia="Arial"/>
          <w:sz w:val="22"/>
          <w:szCs w:val="22"/>
          <w:lang w:eastAsia="ru-RU"/>
        </w:rPr>
        <w:t>студенты имеют возможность доступа к электронным учебным материалам, имеющимся в свободном доступе в сети Интернет (электронным книгам, практикумам, тестам, и др.).</w:t>
      </w:r>
    </w:p>
    <w:p w14:paraId="357C97BD" w14:textId="77777777" w:rsidR="00E70E9A" w:rsidRPr="00E33CA9"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bCs/>
          <w:sz w:val="22"/>
          <w:szCs w:val="22"/>
          <w:lang w:eastAsia="ru-RU"/>
        </w:rPr>
      </w:pPr>
      <w:r w:rsidRPr="00E33CA9">
        <w:rPr>
          <w:sz w:val="22"/>
          <w:szCs w:val="22"/>
          <w:lang w:eastAsia="ru-RU"/>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E33CA9">
        <w:rPr>
          <w:bCs/>
          <w:sz w:val="22"/>
          <w:szCs w:val="22"/>
          <w:lang w:eastAsia="ru-RU"/>
        </w:rPr>
        <w:t xml:space="preserve">. </w:t>
      </w:r>
      <w:r w:rsidRPr="00E33CA9">
        <w:rPr>
          <w:sz w:val="22"/>
          <w:szCs w:val="22"/>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07D60F12" w14:textId="77777777" w:rsidR="00E70E9A" w:rsidRPr="00E33CA9"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sz w:val="22"/>
          <w:szCs w:val="22"/>
          <w:lang w:eastAsia="ru-RU"/>
        </w:rPr>
      </w:pPr>
      <w:r w:rsidRPr="00E33CA9">
        <w:rPr>
          <w:sz w:val="22"/>
          <w:szCs w:val="22"/>
          <w:lang w:eastAsia="ru-RU"/>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3A0CDE1C" w14:textId="77777777" w:rsidR="00E70E9A" w:rsidRPr="00E33CA9"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bCs/>
          <w:sz w:val="22"/>
          <w:szCs w:val="22"/>
          <w:lang w:eastAsia="ru-RU"/>
        </w:rPr>
      </w:pPr>
      <w:r w:rsidRPr="00E33CA9">
        <w:rPr>
          <w:sz w:val="22"/>
          <w:szCs w:val="22"/>
          <w:lang w:eastAsia="ru-RU"/>
        </w:rPr>
        <w:lastRenderedPageBreak/>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1AB1B755" w14:textId="77777777" w:rsidR="0076063D" w:rsidRPr="00E33CA9" w:rsidRDefault="0076063D" w:rsidP="0076063D">
      <w:pPr>
        <w:spacing w:line="276" w:lineRule="auto"/>
        <w:ind w:firstLine="709"/>
        <w:jc w:val="both"/>
        <w:rPr>
          <w:b/>
          <w:sz w:val="22"/>
          <w:szCs w:val="22"/>
          <w:lang w:eastAsia="ru-RU"/>
        </w:rPr>
      </w:pPr>
      <w:r w:rsidRPr="00E33CA9">
        <w:rPr>
          <w:b/>
          <w:sz w:val="22"/>
          <w:szCs w:val="22"/>
          <w:lang w:eastAsia="ru-RU"/>
        </w:rPr>
        <w:t>3.2.1. Основные печатные издания</w:t>
      </w:r>
    </w:p>
    <w:p w14:paraId="2ED30595" w14:textId="6C2A140E" w:rsidR="0076063D" w:rsidRPr="00E33CA9" w:rsidRDefault="0076063D" w:rsidP="0076063D">
      <w:pPr>
        <w:spacing w:after="200" w:line="276" w:lineRule="auto"/>
        <w:ind w:firstLine="709"/>
        <w:contextualSpacing/>
        <w:jc w:val="both"/>
        <w:rPr>
          <w:sz w:val="22"/>
          <w:szCs w:val="22"/>
          <w:lang w:eastAsia="ru-RU"/>
        </w:rPr>
      </w:pPr>
      <w:r w:rsidRPr="00E33CA9">
        <w:rPr>
          <w:b/>
          <w:sz w:val="22"/>
          <w:szCs w:val="22"/>
          <w:lang w:eastAsia="ru-RU"/>
        </w:rPr>
        <w:t xml:space="preserve">1. </w:t>
      </w:r>
      <w:proofErr w:type="spellStart"/>
      <w:r w:rsidRPr="00E33CA9">
        <w:rPr>
          <w:sz w:val="22"/>
          <w:szCs w:val="22"/>
          <w:lang w:eastAsia="ru-RU"/>
        </w:rPr>
        <w:t>Фазулин</w:t>
      </w:r>
      <w:proofErr w:type="spellEnd"/>
      <w:r w:rsidRPr="00E33CA9">
        <w:rPr>
          <w:sz w:val="22"/>
          <w:szCs w:val="22"/>
          <w:lang w:eastAsia="ru-RU"/>
        </w:rPr>
        <w:t xml:space="preserve"> Э.М.  Основы инженерной графики: учебник для студ. учреждений сред. проф. образования / Э.М. </w:t>
      </w:r>
      <w:proofErr w:type="spellStart"/>
      <w:r w:rsidRPr="00E33CA9">
        <w:rPr>
          <w:sz w:val="22"/>
          <w:szCs w:val="22"/>
          <w:lang w:eastAsia="ru-RU"/>
        </w:rPr>
        <w:t>Фазулин</w:t>
      </w:r>
      <w:proofErr w:type="spellEnd"/>
      <w:r w:rsidRPr="00E33CA9">
        <w:rPr>
          <w:sz w:val="22"/>
          <w:szCs w:val="22"/>
          <w:lang w:eastAsia="ru-RU"/>
        </w:rPr>
        <w:t>, О. А. </w:t>
      </w:r>
      <w:proofErr w:type="spellStart"/>
      <w:r w:rsidRPr="00E33CA9">
        <w:rPr>
          <w:sz w:val="22"/>
          <w:szCs w:val="22"/>
          <w:lang w:eastAsia="ru-RU"/>
        </w:rPr>
        <w:t>Яковук</w:t>
      </w:r>
      <w:proofErr w:type="spellEnd"/>
      <w:r w:rsidRPr="00E33CA9">
        <w:rPr>
          <w:sz w:val="22"/>
          <w:szCs w:val="22"/>
          <w:lang w:eastAsia="ru-RU"/>
        </w:rPr>
        <w:t xml:space="preserve">. — М.: Издательский центр «Академия», 2021. — 240 с. — (Профессиональное образование). — </w:t>
      </w:r>
      <w:r w:rsidR="008C3095" w:rsidRPr="00E33CA9">
        <w:rPr>
          <w:sz w:val="22"/>
          <w:szCs w:val="22"/>
          <w:lang w:eastAsia="ru-RU"/>
        </w:rPr>
        <w:t>ISBN 978-5-0054-0362-9. — Текст</w:t>
      </w:r>
      <w:r w:rsidRPr="00E33CA9">
        <w:rPr>
          <w:sz w:val="22"/>
          <w:szCs w:val="22"/>
          <w:lang w:eastAsia="ru-RU"/>
        </w:rPr>
        <w:t>: непосредственный.</w:t>
      </w:r>
    </w:p>
    <w:p w14:paraId="7089E677" w14:textId="77777777" w:rsidR="0076063D" w:rsidRPr="00E33CA9" w:rsidRDefault="0076063D" w:rsidP="0076063D">
      <w:pPr>
        <w:spacing w:after="200" w:line="276" w:lineRule="auto"/>
        <w:ind w:firstLine="709"/>
        <w:contextualSpacing/>
        <w:rPr>
          <w:b/>
          <w:sz w:val="22"/>
          <w:szCs w:val="22"/>
          <w:lang w:eastAsia="ru-RU"/>
        </w:rPr>
      </w:pPr>
      <w:r w:rsidRPr="00E33CA9">
        <w:rPr>
          <w:b/>
          <w:sz w:val="22"/>
          <w:szCs w:val="22"/>
          <w:lang w:eastAsia="ru-RU"/>
        </w:rPr>
        <w:t xml:space="preserve">3.2.2. Основные электронные издания </w:t>
      </w:r>
    </w:p>
    <w:p w14:paraId="755B4C0D" w14:textId="766DCC65" w:rsidR="0076063D" w:rsidRPr="00E33CA9" w:rsidRDefault="0076063D" w:rsidP="00666804">
      <w:pPr>
        <w:spacing w:after="200" w:line="276" w:lineRule="auto"/>
        <w:contextualSpacing/>
        <w:jc w:val="both"/>
        <w:rPr>
          <w:b/>
          <w:bCs/>
          <w:sz w:val="22"/>
          <w:szCs w:val="22"/>
          <w:lang w:eastAsia="ru-RU"/>
        </w:rPr>
      </w:pPr>
      <w:proofErr w:type="spellStart"/>
      <w:r w:rsidRPr="00E33CA9">
        <w:rPr>
          <w:sz w:val="22"/>
          <w:szCs w:val="22"/>
          <w:shd w:val="clear" w:color="auto" w:fill="FFFFFF"/>
          <w:lang w:eastAsia="ru-RU"/>
        </w:rPr>
        <w:t>Вышнепольский</w:t>
      </w:r>
      <w:proofErr w:type="spellEnd"/>
      <w:r w:rsidRPr="00E33CA9">
        <w:rPr>
          <w:sz w:val="22"/>
          <w:szCs w:val="22"/>
          <w:shd w:val="clear" w:color="auto" w:fill="FFFFFF"/>
          <w:lang w:eastAsia="ru-RU"/>
        </w:rPr>
        <w:t xml:space="preserve">, И. С.  Техническое </w:t>
      </w:r>
      <w:proofErr w:type="gramStart"/>
      <w:r w:rsidRPr="00E33CA9">
        <w:rPr>
          <w:sz w:val="22"/>
          <w:szCs w:val="22"/>
          <w:shd w:val="clear" w:color="auto" w:fill="FFFFFF"/>
          <w:lang w:eastAsia="ru-RU"/>
        </w:rPr>
        <w:t>черчение :</w:t>
      </w:r>
      <w:proofErr w:type="gramEnd"/>
      <w:r w:rsidRPr="00E33CA9">
        <w:rPr>
          <w:sz w:val="22"/>
          <w:szCs w:val="22"/>
          <w:shd w:val="clear" w:color="auto" w:fill="FFFFFF"/>
          <w:lang w:eastAsia="ru-RU"/>
        </w:rPr>
        <w:t xml:space="preserve"> учебник для среднего профессионального образования / И. С. </w:t>
      </w:r>
      <w:proofErr w:type="spellStart"/>
      <w:r w:rsidRPr="00E33CA9">
        <w:rPr>
          <w:sz w:val="22"/>
          <w:szCs w:val="22"/>
          <w:shd w:val="clear" w:color="auto" w:fill="FFFFFF"/>
          <w:lang w:eastAsia="ru-RU"/>
        </w:rPr>
        <w:t>Вышнепольский</w:t>
      </w:r>
      <w:proofErr w:type="spellEnd"/>
      <w:r w:rsidRPr="00E33CA9">
        <w:rPr>
          <w:sz w:val="22"/>
          <w:szCs w:val="22"/>
          <w:shd w:val="clear" w:color="auto" w:fill="FFFFFF"/>
          <w:lang w:eastAsia="ru-RU"/>
        </w:rPr>
        <w:t xml:space="preserve">. — 10-е изд., </w:t>
      </w:r>
      <w:proofErr w:type="spellStart"/>
      <w:r w:rsidRPr="00E33CA9">
        <w:rPr>
          <w:sz w:val="22"/>
          <w:szCs w:val="22"/>
          <w:shd w:val="clear" w:color="auto" w:fill="FFFFFF"/>
          <w:lang w:eastAsia="ru-RU"/>
        </w:rPr>
        <w:t>перераб</w:t>
      </w:r>
      <w:proofErr w:type="spellEnd"/>
      <w:r w:rsidRPr="00E33CA9">
        <w:rPr>
          <w:sz w:val="22"/>
          <w:szCs w:val="22"/>
          <w:shd w:val="clear" w:color="auto" w:fill="FFFFFF"/>
          <w:lang w:eastAsia="ru-RU"/>
        </w:rPr>
        <w:t xml:space="preserve">. и доп. — Москва : Издательство </w:t>
      </w:r>
      <w:proofErr w:type="spellStart"/>
      <w:r w:rsidRPr="00E33CA9">
        <w:rPr>
          <w:sz w:val="22"/>
          <w:szCs w:val="22"/>
          <w:shd w:val="clear" w:color="auto" w:fill="FFFFFF"/>
          <w:lang w:eastAsia="ru-RU"/>
        </w:rPr>
        <w:t>Юрайт</w:t>
      </w:r>
      <w:proofErr w:type="spellEnd"/>
      <w:r w:rsidRPr="00E33CA9">
        <w:rPr>
          <w:sz w:val="22"/>
          <w:szCs w:val="22"/>
          <w:shd w:val="clear" w:color="auto" w:fill="FFFFFF"/>
          <w:lang w:eastAsia="ru-RU"/>
        </w:rPr>
        <w:t xml:space="preserve">, 2023. — 319 с. — (Профессиональное образование). — ISBN 978-5-9916-5337-4. — </w:t>
      </w:r>
      <w:proofErr w:type="gramStart"/>
      <w:r w:rsidRPr="00E33CA9">
        <w:rPr>
          <w:sz w:val="22"/>
          <w:szCs w:val="22"/>
          <w:shd w:val="clear" w:color="auto" w:fill="FFFFFF"/>
          <w:lang w:eastAsia="ru-RU"/>
        </w:rPr>
        <w:t>Текст :</w:t>
      </w:r>
      <w:proofErr w:type="gramEnd"/>
      <w:r w:rsidRPr="00E33CA9">
        <w:rPr>
          <w:sz w:val="22"/>
          <w:szCs w:val="22"/>
          <w:shd w:val="clear" w:color="auto" w:fill="FFFFFF"/>
          <w:lang w:eastAsia="ru-RU"/>
        </w:rPr>
        <w:t xml:space="preserve"> электронный // Образовательная платформа </w:t>
      </w:r>
      <w:proofErr w:type="spellStart"/>
      <w:r w:rsidRPr="00E33CA9">
        <w:rPr>
          <w:sz w:val="22"/>
          <w:szCs w:val="22"/>
          <w:shd w:val="clear" w:color="auto" w:fill="FFFFFF"/>
          <w:lang w:eastAsia="ru-RU"/>
        </w:rPr>
        <w:t>Юрайт</w:t>
      </w:r>
      <w:proofErr w:type="spellEnd"/>
      <w:r w:rsidRPr="00E33CA9">
        <w:rPr>
          <w:sz w:val="22"/>
          <w:szCs w:val="22"/>
          <w:shd w:val="clear" w:color="auto" w:fill="FFFFFF"/>
          <w:lang w:eastAsia="ru-RU"/>
        </w:rPr>
        <w:t xml:space="preserve"> [сайт]. — URL: </w:t>
      </w:r>
      <w:hyperlink r:id="rId9" w:tgtFrame="_blank" w:history="1">
        <w:r w:rsidRPr="00E33CA9">
          <w:rPr>
            <w:sz w:val="22"/>
            <w:szCs w:val="22"/>
            <w:shd w:val="clear" w:color="auto" w:fill="FFFFFF"/>
            <w:lang w:eastAsia="ru-RU"/>
          </w:rPr>
          <w:t>https://www.urait.ru/bcode/511791</w:t>
        </w:r>
      </w:hyperlink>
    </w:p>
    <w:p w14:paraId="2AA06D3B" w14:textId="3BE65A49" w:rsidR="008C3095" w:rsidRPr="00E33CA9" w:rsidRDefault="008C3095" w:rsidP="00666804">
      <w:pPr>
        <w:suppressAutoHyphens w:val="0"/>
        <w:spacing w:after="200" w:line="276" w:lineRule="auto"/>
        <w:contextualSpacing/>
        <w:rPr>
          <w:b/>
          <w:sz w:val="22"/>
          <w:szCs w:val="22"/>
          <w:lang w:eastAsia="en-US"/>
        </w:rPr>
      </w:pPr>
      <w:r w:rsidRPr="00E33CA9">
        <w:rPr>
          <w:rFonts w:eastAsia="Calibri"/>
          <w:sz w:val="22"/>
          <w:szCs w:val="22"/>
          <w:shd w:val="clear" w:color="auto" w:fill="FFFFFF"/>
          <w:lang w:eastAsia="en-US"/>
        </w:rPr>
        <w:t>Текст: электронный // Электронный ресурс циф</w:t>
      </w:r>
      <w:r w:rsidR="00666804" w:rsidRPr="00E33CA9">
        <w:rPr>
          <w:rFonts w:eastAsia="Calibri"/>
          <w:sz w:val="22"/>
          <w:szCs w:val="22"/>
          <w:shd w:val="clear" w:color="auto" w:fill="FFFFFF"/>
          <w:lang w:eastAsia="en-US"/>
        </w:rPr>
        <w:t xml:space="preserve">ровой образовательной среды </w:t>
      </w:r>
      <w:proofErr w:type="gramStart"/>
      <w:r w:rsidR="00666804" w:rsidRPr="00E33CA9">
        <w:rPr>
          <w:rFonts w:eastAsia="Calibri"/>
          <w:sz w:val="22"/>
          <w:szCs w:val="22"/>
          <w:shd w:val="clear" w:color="auto" w:fill="FFFFFF"/>
          <w:lang w:eastAsia="en-US"/>
        </w:rPr>
        <w:t xml:space="preserve">СПО  </w:t>
      </w:r>
      <w:proofErr w:type="spellStart"/>
      <w:r w:rsidRPr="00E33CA9">
        <w:rPr>
          <w:rFonts w:eastAsia="Calibri"/>
          <w:sz w:val="22"/>
          <w:szCs w:val="22"/>
          <w:shd w:val="clear" w:color="auto" w:fill="FFFFFF"/>
          <w:lang w:eastAsia="en-US"/>
        </w:rPr>
        <w:t>PROF</w:t>
      </w:r>
      <w:proofErr w:type="gramEnd"/>
      <w:r w:rsidRPr="00E33CA9">
        <w:rPr>
          <w:rFonts w:eastAsia="Calibri"/>
          <w:sz w:val="22"/>
          <w:szCs w:val="22"/>
          <w:shd w:val="clear" w:color="auto" w:fill="FFFFFF"/>
          <w:lang w:eastAsia="en-US"/>
        </w:rPr>
        <w:t>образование</w:t>
      </w:r>
      <w:proofErr w:type="spellEnd"/>
      <w:r w:rsidRPr="00E33CA9">
        <w:rPr>
          <w:rFonts w:eastAsia="Calibri"/>
          <w:sz w:val="22"/>
          <w:szCs w:val="22"/>
          <w:shd w:val="clear" w:color="auto" w:fill="FFFFFF"/>
          <w:lang w:eastAsia="en-US"/>
        </w:rPr>
        <w:t>: [сайт]. — URL: </w:t>
      </w:r>
      <w:hyperlink r:id="rId10" w:tgtFrame="_blank" w:history="1">
        <w:r w:rsidRPr="00E33CA9">
          <w:rPr>
            <w:rFonts w:eastAsia="Calibri"/>
            <w:sz w:val="22"/>
            <w:szCs w:val="22"/>
            <w:u w:val="single"/>
            <w:shd w:val="clear" w:color="auto" w:fill="FFFFFF"/>
            <w:lang w:eastAsia="en-US"/>
          </w:rPr>
          <w:t>https://profspo</w:t>
        </w:r>
        <w:r w:rsidRPr="00E33CA9">
          <w:rPr>
            <w:rFonts w:eastAsia="Calibri"/>
            <w:b/>
            <w:bCs/>
            <w:sz w:val="22"/>
            <w:szCs w:val="22"/>
            <w:u w:val="single"/>
            <w:shd w:val="clear" w:color="auto" w:fill="FFFFFF"/>
            <w:lang w:eastAsia="en-US"/>
          </w:rPr>
          <w:t>.ru/books/125617</w:t>
        </w:r>
      </w:hyperlink>
    </w:p>
    <w:p w14:paraId="3ACCC7B8"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5D16BC67"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4C469E19"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4C2C0763"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502446CB"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1ABCADD1"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5364FD1F"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644F7210"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56D7CDEA"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30037EBF"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11223F14"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69DAA600"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041F2FA3"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3B732754"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4BB89450"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031E8FE4"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4682D49A"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2422E952" w14:textId="77777777" w:rsidR="00666804" w:rsidRPr="00E33CA9" w:rsidRDefault="00666804" w:rsidP="001C5325">
      <w:pPr>
        <w:pStyle w:val="12"/>
        <w:spacing w:line="276" w:lineRule="auto"/>
        <w:jc w:val="both"/>
        <w:rPr>
          <w:rFonts w:ascii="Times New Roman" w:hAnsi="Times New Roman"/>
          <w:color w:val="auto"/>
          <w:sz w:val="22"/>
          <w:szCs w:val="22"/>
          <w:lang w:val="ru-RU"/>
        </w:rPr>
      </w:pPr>
    </w:p>
    <w:p w14:paraId="37A3E174" w14:textId="21FB0C07" w:rsidR="001C5325" w:rsidRPr="00E33CA9" w:rsidRDefault="0076063D" w:rsidP="001C5325">
      <w:pPr>
        <w:pStyle w:val="12"/>
        <w:spacing w:line="276" w:lineRule="auto"/>
        <w:jc w:val="both"/>
        <w:rPr>
          <w:rFonts w:ascii="Times New Roman" w:hAnsi="Times New Roman"/>
          <w:color w:val="auto"/>
          <w:sz w:val="22"/>
          <w:szCs w:val="22"/>
          <w:lang w:val="ru-RU"/>
        </w:rPr>
      </w:pPr>
      <w:r w:rsidRPr="00E33CA9">
        <w:rPr>
          <w:rFonts w:ascii="Times New Roman" w:hAnsi="Times New Roman"/>
          <w:color w:val="auto"/>
          <w:sz w:val="22"/>
          <w:szCs w:val="22"/>
        </w:rPr>
        <w:t>4.</w:t>
      </w:r>
      <w:r w:rsidR="001C5325" w:rsidRPr="00E33CA9">
        <w:rPr>
          <w:rFonts w:ascii="Times New Roman" w:hAnsi="Times New Roman"/>
          <w:color w:val="auto"/>
          <w:sz w:val="22"/>
          <w:szCs w:val="22"/>
        </w:rPr>
        <w:t> Контроль и оценка результатов</w:t>
      </w:r>
      <w:r w:rsidR="001C5325" w:rsidRPr="00E33CA9">
        <w:rPr>
          <w:rFonts w:ascii="Times New Roman" w:hAnsi="Times New Roman"/>
          <w:color w:val="auto"/>
          <w:sz w:val="22"/>
          <w:szCs w:val="22"/>
          <w:lang w:val="ru-RU"/>
        </w:rPr>
        <w:t xml:space="preserve"> </w:t>
      </w:r>
      <w:r w:rsidRPr="00E33CA9">
        <w:rPr>
          <w:rFonts w:ascii="Times New Roman" w:hAnsi="Times New Roman"/>
          <w:color w:val="auto"/>
          <w:sz w:val="22"/>
          <w:szCs w:val="22"/>
        </w:rPr>
        <w:t xml:space="preserve">освоения </w:t>
      </w:r>
      <w:r w:rsidRPr="00E33CA9">
        <w:rPr>
          <w:rFonts w:ascii="Times New Roman" w:hAnsi="Times New Roman"/>
          <w:color w:val="auto"/>
          <w:sz w:val="22"/>
          <w:szCs w:val="22"/>
          <w:lang w:val="ru-RU"/>
        </w:rPr>
        <w:t>ДИСЦИПЛИНЫ</w:t>
      </w:r>
      <w:r w:rsidR="00A14D28" w:rsidRPr="00E33CA9">
        <w:rPr>
          <w:rFonts w:ascii="Times New Roman" w:hAnsi="Times New Roman"/>
          <w:color w:val="auto"/>
          <w:sz w:val="22"/>
          <w:szCs w:val="22"/>
          <w:lang w:val="ru-RU"/>
        </w:rPr>
        <w:t xml:space="preserve"> ОП</w:t>
      </w:r>
      <w:r w:rsidR="001C5325" w:rsidRPr="00E33CA9">
        <w:rPr>
          <w:rFonts w:ascii="Times New Roman" w:hAnsi="Times New Roman"/>
          <w:color w:val="auto"/>
          <w:sz w:val="22"/>
          <w:szCs w:val="22"/>
          <w:lang w:val="ru-RU"/>
        </w:rPr>
        <w:t>.</w:t>
      </w:r>
      <w:r w:rsidR="00A14D28" w:rsidRPr="00E33CA9">
        <w:rPr>
          <w:rFonts w:ascii="Times New Roman" w:hAnsi="Times New Roman"/>
          <w:color w:val="auto"/>
          <w:sz w:val="22"/>
          <w:szCs w:val="22"/>
          <w:lang w:val="ru-RU"/>
        </w:rPr>
        <w:t>01 Основы инженерной графики</w:t>
      </w:r>
      <w:r w:rsidR="001C5325" w:rsidRPr="00E33CA9">
        <w:rPr>
          <w:rFonts w:ascii="Times New Roman" w:hAnsi="Times New Roman"/>
          <w:color w:val="auto"/>
          <w:sz w:val="22"/>
          <w:szCs w:val="22"/>
          <w:lang w:val="ru-RU"/>
        </w:rPr>
        <w:t>.</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510"/>
        <w:gridCol w:w="2595"/>
      </w:tblGrid>
      <w:tr w:rsidR="0076063D" w:rsidRPr="00E33CA9" w14:paraId="31BA2388" w14:textId="77777777" w:rsidTr="002E1CA9">
        <w:trPr>
          <w:trHeight w:val="519"/>
        </w:trPr>
        <w:tc>
          <w:tcPr>
            <w:tcW w:w="1751" w:type="pct"/>
            <w:vAlign w:val="center"/>
          </w:tcPr>
          <w:p w14:paraId="68016415" w14:textId="77777777" w:rsidR="0076063D" w:rsidRPr="00E33CA9" w:rsidRDefault="0076063D" w:rsidP="001C5325">
            <w:pPr>
              <w:contextualSpacing/>
              <w:jc w:val="center"/>
              <w:rPr>
                <w:b/>
                <w:iCs/>
                <w:sz w:val="22"/>
                <w:szCs w:val="22"/>
              </w:rPr>
            </w:pPr>
            <w:r w:rsidRPr="00E33CA9">
              <w:rPr>
                <w:b/>
                <w:iCs/>
                <w:sz w:val="22"/>
                <w:szCs w:val="22"/>
              </w:rPr>
              <w:t>Результаты обучения</w:t>
            </w:r>
          </w:p>
        </w:tc>
        <w:tc>
          <w:tcPr>
            <w:tcW w:w="1868" w:type="pct"/>
            <w:vAlign w:val="center"/>
          </w:tcPr>
          <w:p w14:paraId="18696F45" w14:textId="60379E2A" w:rsidR="0076063D" w:rsidRPr="00E33CA9" w:rsidRDefault="00846296" w:rsidP="001C5325">
            <w:pPr>
              <w:contextualSpacing/>
              <w:jc w:val="center"/>
              <w:rPr>
                <w:b/>
                <w:sz w:val="22"/>
                <w:szCs w:val="22"/>
              </w:rPr>
            </w:pPr>
            <w:r w:rsidRPr="00E33CA9">
              <w:rPr>
                <w:b/>
                <w:bCs/>
                <w:sz w:val="22"/>
                <w:szCs w:val="22"/>
              </w:rPr>
              <w:t>Критерии оценки</w:t>
            </w:r>
          </w:p>
        </w:tc>
        <w:tc>
          <w:tcPr>
            <w:tcW w:w="1381" w:type="pct"/>
            <w:vAlign w:val="center"/>
          </w:tcPr>
          <w:p w14:paraId="1FDE644A" w14:textId="77777777" w:rsidR="0076063D" w:rsidRPr="00E33CA9" w:rsidRDefault="0076063D" w:rsidP="001C5325">
            <w:pPr>
              <w:contextualSpacing/>
              <w:jc w:val="center"/>
              <w:rPr>
                <w:b/>
                <w:sz w:val="22"/>
                <w:szCs w:val="22"/>
              </w:rPr>
            </w:pPr>
            <w:r w:rsidRPr="00E33CA9">
              <w:rPr>
                <w:b/>
                <w:sz w:val="22"/>
                <w:szCs w:val="22"/>
              </w:rPr>
              <w:t>Методы оценки</w:t>
            </w:r>
          </w:p>
        </w:tc>
      </w:tr>
      <w:tr w:rsidR="00CE732D" w:rsidRPr="00E33CA9" w14:paraId="4E91FCD3" w14:textId="77777777" w:rsidTr="00A1267B">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4CF1D82B" w14:textId="77777777" w:rsidR="00CE732D" w:rsidRPr="00E33CA9" w:rsidRDefault="00CE732D" w:rsidP="001C5325">
            <w:pPr>
              <w:rPr>
                <w:b/>
                <w:bCs/>
                <w:sz w:val="22"/>
                <w:szCs w:val="22"/>
              </w:rPr>
            </w:pPr>
            <w:r w:rsidRPr="00E33CA9">
              <w:rPr>
                <w:b/>
                <w:bCs/>
                <w:sz w:val="22"/>
                <w:szCs w:val="22"/>
              </w:rPr>
              <w:lastRenderedPageBreak/>
              <w:t>Знания:</w:t>
            </w:r>
          </w:p>
          <w:p w14:paraId="74FED990" w14:textId="77777777" w:rsidR="00CE732D" w:rsidRPr="00E33CA9" w:rsidRDefault="00CE732D" w:rsidP="001C5325">
            <w:pPr>
              <w:jc w:val="both"/>
              <w:rPr>
                <w:bCs/>
                <w:sz w:val="22"/>
                <w:szCs w:val="22"/>
              </w:rPr>
            </w:pPr>
            <w:r w:rsidRPr="00E33CA9">
              <w:rPr>
                <w:bCs/>
                <w:sz w:val="22"/>
                <w:szCs w:val="22"/>
              </w:rPr>
              <w:t xml:space="preserve">основные типы, конструктивные элементы, размеры сварных соединений и обозначение их на чертежах; </w:t>
            </w:r>
          </w:p>
          <w:p w14:paraId="6FED5163" w14:textId="77777777" w:rsidR="00CE732D" w:rsidRPr="00E33CA9" w:rsidRDefault="00CE732D" w:rsidP="001C5325">
            <w:pPr>
              <w:jc w:val="both"/>
              <w:rPr>
                <w:bCs/>
                <w:sz w:val="22"/>
                <w:szCs w:val="22"/>
              </w:rPr>
            </w:pPr>
            <w:r w:rsidRPr="00E33CA9">
              <w:rPr>
                <w:bCs/>
                <w:sz w:val="22"/>
                <w:szCs w:val="22"/>
              </w:rPr>
              <w:t xml:space="preserve">основные группы и марки свариваемых материалов; </w:t>
            </w:r>
          </w:p>
          <w:p w14:paraId="7E582857" w14:textId="77777777" w:rsidR="00CE732D" w:rsidRPr="00E33CA9" w:rsidRDefault="00CE732D" w:rsidP="001C5325">
            <w:pPr>
              <w:jc w:val="both"/>
              <w:rPr>
                <w:bCs/>
                <w:sz w:val="22"/>
                <w:szCs w:val="22"/>
              </w:rPr>
            </w:pPr>
            <w:r w:rsidRPr="00E33CA9">
              <w:rPr>
                <w:bCs/>
                <w:sz w:val="22"/>
                <w:szCs w:val="22"/>
              </w:rPr>
              <w:t xml:space="preserve">основные правила чтения конструкторской документации; </w:t>
            </w:r>
          </w:p>
          <w:p w14:paraId="171088AB" w14:textId="77777777" w:rsidR="00CE732D" w:rsidRPr="00E33CA9" w:rsidRDefault="00CE732D" w:rsidP="001C5325">
            <w:pPr>
              <w:jc w:val="both"/>
              <w:rPr>
                <w:bCs/>
                <w:sz w:val="22"/>
                <w:szCs w:val="22"/>
              </w:rPr>
            </w:pPr>
            <w:r w:rsidRPr="00E33CA9">
              <w:rPr>
                <w:bCs/>
                <w:sz w:val="22"/>
                <w:szCs w:val="22"/>
              </w:rPr>
              <w:t xml:space="preserve">общие сведения о сборочных чертежах; </w:t>
            </w:r>
          </w:p>
          <w:p w14:paraId="7057D3B9" w14:textId="77777777" w:rsidR="00CE732D" w:rsidRPr="00E33CA9" w:rsidRDefault="00CE732D" w:rsidP="001C5325">
            <w:pPr>
              <w:jc w:val="both"/>
              <w:rPr>
                <w:bCs/>
                <w:sz w:val="22"/>
                <w:szCs w:val="22"/>
              </w:rPr>
            </w:pPr>
            <w:r w:rsidRPr="00E33CA9">
              <w:rPr>
                <w:bCs/>
                <w:sz w:val="22"/>
                <w:szCs w:val="22"/>
              </w:rPr>
              <w:t xml:space="preserve">основы машиностроительного черчения; </w:t>
            </w:r>
          </w:p>
          <w:p w14:paraId="7462449C" w14:textId="77777777" w:rsidR="00CE732D" w:rsidRPr="00E33CA9" w:rsidRDefault="00CE732D" w:rsidP="001C5325">
            <w:pPr>
              <w:jc w:val="both"/>
              <w:rPr>
                <w:bCs/>
                <w:i/>
                <w:sz w:val="22"/>
                <w:szCs w:val="22"/>
              </w:rPr>
            </w:pPr>
            <w:r w:rsidRPr="00E33CA9">
              <w:rPr>
                <w:bCs/>
                <w:sz w:val="22"/>
                <w:szCs w:val="22"/>
              </w:rPr>
              <w:t>требование единой системы конструкторской документации (ЕСКД).</w:t>
            </w:r>
          </w:p>
        </w:tc>
        <w:tc>
          <w:tcPr>
            <w:tcW w:w="1868" w:type="pct"/>
            <w:vMerge w:val="restart"/>
            <w:tcBorders>
              <w:top w:val="single" w:sz="4" w:space="0" w:color="auto"/>
              <w:left w:val="single" w:sz="4" w:space="0" w:color="auto"/>
              <w:right w:val="single" w:sz="4" w:space="0" w:color="auto"/>
            </w:tcBorders>
            <w:hideMark/>
          </w:tcPr>
          <w:p w14:paraId="34AA5FF8" w14:textId="77777777" w:rsidR="00CE732D" w:rsidRPr="00E33CA9" w:rsidRDefault="00CE732D" w:rsidP="001C5325">
            <w:pPr>
              <w:rPr>
                <w:b/>
                <w:bCs/>
                <w:sz w:val="22"/>
                <w:szCs w:val="22"/>
                <w:lang w:eastAsia="ru-RU"/>
              </w:rPr>
            </w:pPr>
            <w:bookmarkStart w:id="7" w:name="criteria"/>
            <w:r w:rsidRPr="00E33CA9">
              <w:rPr>
                <w:b/>
                <w:bCs/>
                <w:sz w:val="22"/>
                <w:szCs w:val="22"/>
                <w:lang w:eastAsia="ru-RU"/>
              </w:rPr>
              <w:t>Критерии оценки графических работ.</w:t>
            </w:r>
            <w:bookmarkEnd w:id="7"/>
          </w:p>
          <w:p w14:paraId="073072DB" w14:textId="77777777" w:rsidR="00CE732D" w:rsidRPr="00E33CA9" w:rsidRDefault="00CE732D" w:rsidP="001C5325">
            <w:pPr>
              <w:rPr>
                <w:sz w:val="22"/>
                <w:szCs w:val="22"/>
                <w:lang w:eastAsia="ru-RU"/>
              </w:rPr>
            </w:pPr>
            <w:r w:rsidRPr="00E33CA9">
              <w:rPr>
                <w:sz w:val="22"/>
                <w:szCs w:val="22"/>
                <w:lang w:eastAsia="ru-RU"/>
              </w:rPr>
              <w:t>Оценка </w:t>
            </w:r>
            <w:r w:rsidRPr="00E33CA9">
              <w:rPr>
                <w:b/>
                <w:bCs/>
                <w:sz w:val="22"/>
                <w:szCs w:val="22"/>
                <w:lang w:eastAsia="ru-RU"/>
              </w:rPr>
              <w:t>"5"</w:t>
            </w:r>
            <w:r w:rsidRPr="00E33CA9">
              <w:rPr>
                <w:sz w:val="22"/>
                <w:szCs w:val="22"/>
                <w:lang w:eastAsia="ru-RU"/>
              </w:rPr>
              <w:t> ставится:</w:t>
            </w:r>
          </w:p>
          <w:p w14:paraId="68B2F327" w14:textId="77777777" w:rsidR="00CE732D" w:rsidRPr="00E33CA9" w:rsidRDefault="00CE732D" w:rsidP="001C5325">
            <w:pPr>
              <w:rPr>
                <w:sz w:val="22"/>
                <w:szCs w:val="22"/>
                <w:lang w:eastAsia="ru-RU"/>
              </w:rPr>
            </w:pPr>
            <w:r w:rsidRPr="00E33CA9">
              <w:rPr>
                <w:sz w:val="22"/>
                <w:szCs w:val="22"/>
                <w:lang w:eastAsia="ru-RU"/>
              </w:rPr>
              <w:t>- при аккуратном, рациональном безошибочном выполнении графической работы с соблюдением всех правил и требований ЕСКД;</w:t>
            </w:r>
          </w:p>
          <w:p w14:paraId="342716D4" w14:textId="77777777" w:rsidR="00CE732D" w:rsidRPr="00E33CA9" w:rsidRDefault="00CE732D" w:rsidP="001C5325">
            <w:pPr>
              <w:rPr>
                <w:sz w:val="22"/>
                <w:szCs w:val="22"/>
                <w:lang w:eastAsia="ru-RU"/>
              </w:rPr>
            </w:pPr>
            <w:r w:rsidRPr="00E33CA9">
              <w:rPr>
                <w:sz w:val="22"/>
                <w:szCs w:val="22"/>
                <w:lang w:eastAsia="ru-RU"/>
              </w:rPr>
              <w:t>- при наличии не более одного недостатка.</w:t>
            </w:r>
          </w:p>
          <w:p w14:paraId="5AA39FED" w14:textId="77777777" w:rsidR="00CE732D" w:rsidRPr="00E33CA9" w:rsidRDefault="00CE732D" w:rsidP="001C5325">
            <w:pPr>
              <w:rPr>
                <w:sz w:val="22"/>
                <w:szCs w:val="22"/>
                <w:lang w:eastAsia="ru-RU"/>
              </w:rPr>
            </w:pPr>
            <w:r w:rsidRPr="00E33CA9">
              <w:rPr>
                <w:sz w:val="22"/>
                <w:szCs w:val="22"/>
                <w:lang w:eastAsia="ru-RU"/>
              </w:rPr>
              <w:t>Оценка </w:t>
            </w:r>
            <w:r w:rsidRPr="00E33CA9">
              <w:rPr>
                <w:b/>
                <w:bCs/>
                <w:sz w:val="22"/>
                <w:szCs w:val="22"/>
                <w:lang w:eastAsia="ru-RU"/>
              </w:rPr>
              <w:t>"4"</w:t>
            </w:r>
            <w:r w:rsidRPr="00E33CA9">
              <w:rPr>
                <w:sz w:val="22"/>
                <w:szCs w:val="22"/>
                <w:lang w:eastAsia="ru-RU"/>
              </w:rPr>
              <w:t> ставится:</w:t>
            </w:r>
          </w:p>
          <w:p w14:paraId="523B29ED" w14:textId="77777777" w:rsidR="00CE732D" w:rsidRPr="00E33CA9" w:rsidRDefault="00CE732D" w:rsidP="001C5325">
            <w:pPr>
              <w:rPr>
                <w:sz w:val="22"/>
                <w:szCs w:val="22"/>
                <w:lang w:eastAsia="ru-RU"/>
              </w:rPr>
            </w:pPr>
            <w:r w:rsidRPr="00E33CA9">
              <w:rPr>
                <w:sz w:val="22"/>
                <w:szCs w:val="22"/>
                <w:lang w:eastAsia="ru-RU"/>
              </w:rPr>
              <w:t>- при наличии в графической работе 2-3 недостатков при условии выполнения полного объема задания и отсутствия ошибок.</w:t>
            </w:r>
          </w:p>
          <w:p w14:paraId="42C45957" w14:textId="77777777" w:rsidR="00CE732D" w:rsidRPr="00E33CA9" w:rsidRDefault="00CE732D" w:rsidP="001C5325">
            <w:pPr>
              <w:rPr>
                <w:sz w:val="22"/>
                <w:szCs w:val="22"/>
                <w:lang w:eastAsia="ru-RU"/>
              </w:rPr>
            </w:pPr>
            <w:r w:rsidRPr="00E33CA9">
              <w:rPr>
                <w:sz w:val="22"/>
                <w:szCs w:val="22"/>
                <w:lang w:eastAsia="ru-RU"/>
              </w:rPr>
              <w:t>Оценка </w:t>
            </w:r>
            <w:r w:rsidRPr="00E33CA9">
              <w:rPr>
                <w:b/>
                <w:bCs/>
                <w:sz w:val="22"/>
                <w:szCs w:val="22"/>
                <w:lang w:eastAsia="ru-RU"/>
              </w:rPr>
              <w:t>"3"</w:t>
            </w:r>
            <w:r w:rsidRPr="00E33CA9">
              <w:rPr>
                <w:sz w:val="22"/>
                <w:szCs w:val="22"/>
                <w:lang w:eastAsia="ru-RU"/>
              </w:rPr>
              <w:t> ставится:</w:t>
            </w:r>
          </w:p>
          <w:p w14:paraId="01A43C32" w14:textId="77777777" w:rsidR="00CE732D" w:rsidRPr="00E33CA9" w:rsidRDefault="00CE732D" w:rsidP="001C5325">
            <w:pPr>
              <w:rPr>
                <w:sz w:val="22"/>
                <w:szCs w:val="22"/>
                <w:lang w:eastAsia="ru-RU"/>
              </w:rPr>
            </w:pPr>
            <w:r w:rsidRPr="00E33CA9">
              <w:rPr>
                <w:sz w:val="22"/>
                <w:szCs w:val="22"/>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14:paraId="14A5F89F" w14:textId="77777777" w:rsidR="00CE732D" w:rsidRPr="00E33CA9" w:rsidRDefault="00CE732D" w:rsidP="001C5325">
            <w:pPr>
              <w:rPr>
                <w:sz w:val="22"/>
                <w:szCs w:val="22"/>
                <w:lang w:eastAsia="ru-RU"/>
              </w:rPr>
            </w:pPr>
            <w:r w:rsidRPr="00E33CA9">
              <w:rPr>
                <w:sz w:val="22"/>
                <w:szCs w:val="22"/>
                <w:lang w:eastAsia="ru-RU"/>
              </w:rPr>
              <w:t>- или при отсутствии ошибок и наличии 3-5 недостатков.</w:t>
            </w:r>
          </w:p>
          <w:p w14:paraId="3E3FB6EB" w14:textId="77777777" w:rsidR="00CE732D" w:rsidRPr="00E33CA9" w:rsidRDefault="00CE732D" w:rsidP="001C5325">
            <w:pPr>
              <w:rPr>
                <w:sz w:val="22"/>
                <w:szCs w:val="22"/>
                <w:lang w:eastAsia="ru-RU"/>
              </w:rPr>
            </w:pPr>
            <w:r w:rsidRPr="00E33CA9">
              <w:rPr>
                <w:sz w:val="22"/>
                <w:szCs w:val="22"/>
                <w:lang w:eastAsia="ru-RU"/>
              </w:rPr>
              <w:t>Оценка </w:t>
            </w:r>
            <w:r w:rsidRPr="00E33CA9">
              <w:rPr>
                <w:b/>
                <w:bCs/>
                <w:sz w:val="22"/>
                <w:szCs w:val="22"/>
                <w:lang w:eastAsia="ru-RU"/>
              </w:rPr>
              <w:t>"2"</w:t>
            </w:r>
            <w:r w:rsidRPr="00E33CA9">
              <w:rPr>
                <w:sz w:val="22"/>
                <w:szCs w:val="22"/>
                <w:lang w:eastAsia="ru-RU"/>
              </w:rPr>
              <w:t> ставится:</w:t>
            </w:r>
          </w:p>
          <w:p w14:paraId="2D591B78" w14:textId="77777777" w:rsidR="00CE732D" w:rsidRPr="00E33CA9" w:rsidRDefault="00CE732D" w:rsidP="001C5325">
            <w:pPr>
              <w:rPr>
                <w:sz w:val="22"/>
                <w:szCs w:val="22"/>
                <w:lang w:eastAsia="ru-RU"/>
              </w:rPr>
            </w:pPr>
            <w:r w:rsidRPr="00E33CA9">
              <w:rPr>
                <w:sz w:val="22"/>
                <w:szCs w:val="22"/>
                <w:lang w:eastAsia="ru-RU"/>
              </w:rPr>
              <w:t>- при наличии в графической работе 1-2 грубых ошибок;</w:t>
            </w:r>
          </w:p>
          <w:p w14:paraId="4E7F8E54" w14:textId="77777777" w:rsidR="00CE732D" w:rsidRPr="00E33CA9" w:rsidRDefault="00CE732D" w:rsidP="001C5325">
            <w:pPr>
              <w:rPr>
                <w:sz w:val="22"/>
                <w:szCs w:val="22"/>
                <w:lang w:eastAsia="ru-RU"/>
              </w:rPr>
            </w:pPr>
            <w:r w:rsidRPr="00E33CA9">
              <w:rPr>
                <w:sz w:val="22"/>
                <w:szCs w:val="22"/>
                <w:lang w:eastAsia="ru-RU"/>
              </w:rPr>
              <w:t>- или при наличии более 2 ошибок;</w:t>
            </w:r>
          </w:p>
          <w:p w14:paraId="0E840E27" w14:textId="77777777" w:rsidR="00CE732D" w:rsidRPr="00E33CA9" w:rsidRDefault="00CE732D" w:rsidP="001C5325">
            <w:pPr>
              <w:rPr>
                <w:sz w:val="22"/>
                <w:szCs w:val="22"/>
                <w:lang w:eastAsia="ru-RU"/>
              </w:rPr>
            </w:pPr>
            <w:r w:rsidRPr="00E33CA9">
              <w:rPr>
                <w:sz w:val="22"/>
                <w:szCs w:val="22"/>
                <w:lang w:eastAsia="ru-RU"/>
              </w:rPr>
              <w:t>- или при наличии более 5 недостатков;</w:t>
            </w:r>
          </w:p>
          <w:p w14:paraId="26406F49" w14:textId="7B1F9547" w:rsidR="00CE732D" w:rsidRPr="00E33CA9" w:rsidRDefault="00CE732D" w:rsidP="001C5325">
            <w:pPr>
              <w:jc w:val="both"/>
              <w:rPr>
                <w:bCs/>
                <w:i/>
                <w:sz w:val="22"/>
                <w:szCs w:val="22"/>
              </w:rPr>
            </w:pPr>
            <w:r w:rsidRPr="00E33CA9">
              <w:rPr>
                <w:sz w:val="22"/>
                <w:szCs w:val="22"/>
                <w:lang w:eastAsia="ru-RU"/>
              </w:rPr>
              <w:t>- или в случае невыполнения минимально допустимого объема задания</w:t>
            </w:r>
          </w:p>
        </w:tc>
        <w:tc>
          <w:tcPr>
            <w:tcW w:w="1381" w:type="pct"/>
            <w:tcBorders>
              <w:top w:val="single" w:sz="4" w:space="0" w:color="auto"/>
              <w:left w:val="single" w:sz="4" w:space="0" w:color="auto"/>
              <w:bottom w:val="single" w:sz="4" w:space="0" w:color="auto"/>
              <w:right w:val="single" w:sz="4" w:space="0" w:color="auto"/>
            </w:tcBorders>
          </w:tcPr>
          <w:p w14:paraId="2FE9217E" w14:textId="4D9DD2DA" w:rsidR="00CE732D" w:rsidRPr="00E33CA9" w:rsidRDefault="00CE732D" w:rsidP="001C5325">
            <w:pPr>
              <w:contextualSpacing/>
              <w:rPr>
                <w:sz w:val="22"/>
                <w:szCs w:val="22"/>
              </w:rPr>
            </w:pPr>
            <w:r w:rsidRPr="00E33CA9">
              <w:rPr>
                <w:sz w:val="22"/>
                <w:szCs w:val="22"/>
              </w:rPr>
              <w:t xml:space="preserve"> Выполнение графических работ и других видов текущего контроля</w:t>
            </w:r>
          </w:p>
          <w:p w14:paraId="652B70C4" w14:textId="77777777" w:rsidR="00CE732D" w:rsidRPr="00E33CA9" w:rsidRDefault="00CE732D" w:rsidP="001C5325">
            <w:pPr>
              <w:rPr>
                <w:bCs/>
                <w:iCs/>
                <w:sz w:val="22"/>
                <w:szCs w:val="22"/>
              </w:rPr>
            </w:pPr>
          </w:p>
        </w:tc>
      </w:tr>
      <w:tr w:rsidR="00CE732D" w:rsidRPr="00E33CA9" w14:paraId="0382C3C1" w14:textId="77777777" w:rsidTr="00A1267B">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519CFA86" w14:textId="77777777" w:rsidR="00CE732D" w:rsidRPr="00E33CA9" w:rsidRDefault="00CE732D" w:rsidP="001C5325">
            <w:pPr>
              <w:rPr>
                <w:b/>
                <w:bCs/>
                <w:sz w:val="22"/>
                <w:szCs w:val="22"/>
              </w:rPr>
            </w:pPr>
            <w:r w:rsidRPr="00E33CA9">
              <w:rPr>
                <w:b/>
                <w:bCs/>
                <w:sz w:val="22"/>
                <w:szCs w:val="22"/>
              </w:rPr>
              <w:t>Умения:</w:t>
            </w:r>
          </w:p>
          <w:p w14:paraId="0E43D8A6" w14:textId="77777777" w:rsidR="00CE732D" w:rsidRPr="00E33CA9" w:rsidRDefault="00CE732D" w:rsidP="001C5325">
            <w:pPr>
              <w:jc w:val="both"/>
              <w:rPr>
                <w:bCs/>
                <w:sz w:val="22"/>
                <w:szCs w:val="22"/>
              </w:rPr>
            </w:pPr>
            <w:r w:rsidRPr="00E33CA9">
              <w:rPr>
                <w:bCs/>
                <w:sz w:val="22"/>
                <w:szCs w:val="22"/>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5BDB1658" w14:textId="77777777" w:rsidR="00CE732D" w:rsidRPr="00E33CA9" w:rsidRDefault="00CE732D" w:rsidP="001C5325">
            <w:pPr>
              <w:jc w:val="both"/>
              <w:rPr>
                <w:bCs/>
                <w:i/>
                <w:sz w:val="22"/>
                <w:szCs w:val="22"/>
              </w:rPr>
            </w:pPr>
            <w:r w:rsidRPr="00E33CA9">
              <w:rPr>
                <w:bCs/>
                <w:sz w:val="22"/>
                <w:szCs w:val="22"/>
              </w:rPr>
              <w:t>читать чертежи средней сложности и сложных конструкций, изделий, узлов и деталей</w:t>
            </w:r>
          </w:p>
        </w:tc>
        <w:tc>
          <w:tcPr>
            <w:tcW w:w="1868" w:type="pct"/>
            <w:vMerge/>
            <w:tcBorders>
              <w:left w:val="single" w:sz="4" w:space="0" w:color="auto"/>
              <w:bottom w:val="single" w:sz="4" w:space="0" w:color="auto"/>
              <w:right w:val="single" w:sz="4" w:space="0" w:color="auto"/>
            </w:tcBorders>
            <w:hideMark/>
          </w:tcPr>
          <w:p w14:paraId="1B83C77E" w14:textId="4ADCF820" w:rsidR="00CE732D" w:rsidRPr="00E33CA9" w:rsidRDefault="00CE732D" w:rsidP="001C5325">
            <w:pPr>
              <w:jc w:val="both"/>
              <w:rPr>
                <w:sz w:val="22"/>
                <w:szCs w:val="22"/>
              </w:rPr>
            </w:pPr>
          </w:p>
        </w:tc>
        <w:tc>
          <w:tcPr>
            <w:tcW w:w="1381" w:type="pct"/>
            <w:tcBorders>
              <w:top w:val="single" w:sz="4" w:space="0" w:color="auto"/>
              <w:left w:val="single" w:sz="4" w:space="0" w:color="auto"/>
              <w:bottom w:val="single" w:sz="4" w:space="0" w:color="auto"/>
              <w:right w:val="single" w:sz="4" w:space="0" w:color="auto"/>
            </w:tcBorders>
            <w:hideMark/>
          </w:tcPr>
          <w:p w14:paraId="3AAEDF85" w14:textId="77777777" w:rsidR="00CE732D" w:rsidRPr="00E33CA9" w:rsidRDefault="00CE732D" w:rsidP="001C5325">
            <w:pPr>
              <w:rPr>
                <w:sz w:val="22"/>
                <w:szCs w:val="22"/>
              </w:rPr>
            </w:pPr>
            <w:r w:rsidRPr="00E33CA9">
              <w:rPr>
                <w:sz w:val="22"/>
                <w:szCs w:val="22"/>
              </w:rPr>
              <w:t>Выполнение  и защита практических работ</w:t>
            </w:r>
          </w:p>
          <w:p w14:paraId="2988E33F" w14:textId="61C1C17D" w:rsidR="00CE732D" w:rsidRPr="00E33CA9" w:rsidRDefault="00CE732D" w:rsidP="001C5325">
            <w:pPr>
              <w:rPr>
                <w:bCs/>
                <w:iCs/>
                <w:sz w:val="22"/>
                <w:szCs w:val="22"/>
              </w:rPr>
            </w:pPr>
            <w:r w:rsidRPr="00E33CA9">
              <w:rPr>
                <w:bCs/>
                <w:iCs/>
                <w:sz w:val="22"/>
                <w:szCs w:val="22"/>
              </w:rPr>
              <w:t>Комплексный дифференцированный зачет</w:t>
            </w:r>
          </w:p>
        </w:tc>
      </w:tr>
    </w:tbl>
    <w:p w14:paraId="4A9C6AC0" w14:textId="77777777" w:rsidR="000B6246" w:rsidRPr="00E33CA9" w:rsidRDefault="000B6246" w:rsidP="003E1950">
      <w:pPr>
        <w:jc w:val="center"/>
        <w:rPr>
          <w:sz w:val="22"/>
          <w:szCs w:val="22"/>
        </w:rPr>
      </w:pPr>
    </w:p>
    <w:p w14:paraId="3E9C1419" w14:textId="77777777" w:rsidR="00D75E7B" w:rsidRPr="00E33CA9" w:rsidRDefault="00D75E7B" w:rsidP="00D75E7B">
      <w:pPr>
        <w:rPr>
          <w:sz w:val="22"/>
          <w:szCs w:val="22"/>
        </w:rPr>
      </w:pPr>
    </w:p>
    <w:p w14:paraId="637A60AC" w14:textId="77777777" w:rsidR="005B7AE6" w:rsidRPr="00E33CA9" w:rsidRDefault="005B7AE6" w:rsidP="00D75E7B">
      <w:pPr>
        <w:rPr>
          <w:sz w:val="22"/>
          <w:szCs w:val="22"/>
        </w:rPr>
      </w:pPr>
    </w:p>
    <w:p w14:paraId="68DB9BBF" w14:textId="77777777" w:rsidR="005B7AE6" w:rsidRPr="00E33CA9" w:rsidRDefault="005B7AE6" w:rsidP="00D75E7B">
      <w:pPr>
        <w:rPr>
          <w:sz w:val="22"/>
          <w:szCs w:val="22"/>
        </w:rPr>
      </w:pPr>
    </w:p>
    <w:p w14:paraId="4BF2D27E" w14:textId="77777777" w:rsidR="005B7AE6" w:rsidRPr="00E33CA9" w:rsidRDefault="005B7AE6" w:rsidP="00D75E7B">
      <w:pPr>
        <w:rPr>
          <w:sz w:val="22"/>
          <w:szCs w:val="22"/>
        </w:rPr>
      </w:pPr>
    </w:p>
    <w:p w14:paraId="3D81F906" w14:textId="77777777" w:rsidR="005B7AE6" w:rsidRPr="00E33CA9" w:rsidRDefault="005B7AE6" w:rsidP="00D75E7B">
      <w:pPr>
        <w:rPr>
          <w:sz w:val="22"/>
          <w:szCs w:val="22"/>
        </w:rPr>
      </w:pPr>
    </w:p>
    <w:p w14:paraId="3E3B3F6F" w14:textId="77777777" w:rsidR="005B7AE6" w:rsidRPr="00E33CA9" w:rsidRDefault="005B7AE6" w:rsidP="00D75E7B">
      <w:pPr>
        <w:rPr>
          <w:sz w:val="22"/>
          <w:szCs w:val="22"/>
        </w:rPr>
      </w:pPr>
    </w:p>
    <w:p w14:paraId="01FD6084" w14:textId="77777777" w:rsidR="005B7AE6" w:rsidRPr="00E33CA9" w:rsidRDefault="005B7AE6" w:rsidP="00D75E7B">
      <w:pPr>
        <w:rPr>
          <w:sz w:val="22"/>
          <w:szCs w:val="22"/>
        </w:rPr>
      </w:pPr>
    </w:p>
    <w:p w14:paraId="706C5D99" w14:textId="77777777" w:rsidR="005B7AE6" w:rsidRPr="00E33CA9" w:rsidRDefault="005B7AE6" w:rsidP="00D75E7B">
      <w:pPr>
        <w:rPr>
          <w:sz w:val="22"/>
          <w:szCs w:val="22"/>
        </w:rPr>
      </w:pPr>
    </w:p>
    <w:p w14:paraId="084FB8E3" w14:textId="77777777" w:rsidR="005B7AE6" w:rsidRPr="00E33CA9" w:rsidRDefault="005B7AE6" w:rsidP="00D75E7B">
      <w:pPr>
        <w:rPr>
          <w:sz w:val="22"/>
          <w:szCs w:val="22"/>
        </w:rPr>
      </w:pPr>
    </w:p>
    <w:p w14:paraId="7574A212" w14:textId="77777777" w:rsidR="005B7AE6" w:rsidRPr="00E33CA9" w:rsidRDefault="005B7AE6" w:rsidP="00D75E7B">
      <w:pPr>
        <w:rPr>
          <w:sz w:val="22"/>
          <w:szCs w:val="22"/>
        </w:rPr>
      </w:pPr>
    </w:p>
    <w:p w14:paraId="167A82EE" w14:textId="77777777" w:rsidR="005B7AE6" w:rsidRPr="00E33CA9" w:rsidRDefault="005B7AE6" w:rsidP="00D75E7B">
      <w:pPr>
        <w:rPr>
          <w:sz w:val="22"/>
          <w:szCs w:val="22"/>
        </w:rPr>
      </w:pPr>
    </w:p>
    <w:p w14:paraId="74FD97A2" w14:textId="77777777" w:rsidR="005B7AE6" w:rsidRPr="00E33CA9" w:rsidRDefault="005B7AE6" w:rsidP="00D75E7B">
      <w:pPr>
        <w:rPr>
          <w:sz w:val="22"/>
          <w:szCs w:val="22"/>
        </w:rPr>
      </w:pPr>
    </w:p>
    <w:p w14:paraId="3FAF2461" w14:textId="77777777" w:rsidR="005B7AE6" w:rsidRPr="00E33CA9" w:rsidRDefault="005B7AE6" w:rsidP="00D75E7B">
      <w:pPr>
        <w:rPr>
          <w:sz w:val="22"/>
          <w:szCs w:val="22"/>
        </w:rPr>
      </w:pPr>
    </w:p>
    <w:p w14:paraId="3D1360E6" w14:textId="77777777" w:rsidR="005B7AE6" w:rsidRPr="00E33CA9" w:rsidRDefault="005B7AE6" w:rsidP="00D75E7B">
      <w:pPr>
        <w:rPr>
          <w:sz w:val="22"/>
          <w:szCs w:val="22"/>
        </w:rPr>
      </w:pPr>
    </w:p>
    <w:p w14:paraId="2B793238" w14:textId="77777777" w:rsidR="005B7AE6" w:rsidRPr="00E33CA9" w:rsidRDefault="005B7AE6" w:rsidP="00D75E7B">
      <w:pPr>
        <w:rPr>
          <w:sz w:val="22"/>
          <w:szCs w:val="22"/>
        </w:rPr>
      </w:pPr>
    </w:p>
    <w:p w14:paraId="63885FF0" w14:textId="77777777" w:rsidR="005B7AE6" w:rsidRPr="00E33CA9" w:rsidRDefault="005B7AE6" w:rsidP="00D75E7B">
      <w:pPr>
        <w:rPr>
          <w:sz w:val="22"/>
          <w:szCs w:val="22"/>
        </w:rPr>
      </w:pPr>
    </w:p>
    <w:p w14:paraId="6ACE7FFA" w14:textId="77777777" w:rsidR="001C5325" w:rsidRPr="00E33CA9" w:rsidRDefault="001C5325" w:rsidP="001C5325">
      <w:pPr>
        <w:tabs>
          <w:tab w:val="left" w:pos="993"/>
        </w:tabs>
        <w:suppressAutoHyphens w:val="0"/>
        <w:contextualSpacing/>
        <w:jc w:val="right"/>
        <w:rPr>
          <w:rFonts w:eastAsia="Calibri"/>
          <w:bCs/>
          <w:sz w:val="22"/>
          <w:szCs w:val="22"/>
          <w:lang w:eastAsia="ru-RU"/>
        </w:rPr>
      </w:pPr>
    </w:p>
    <w:p w14:paraId="0F109621" w14:textId="77777777" w:rsidR="001C5325" w:rsidRPr="00E33CA9" w:rsidRDefault="001C5325" w:rsidP="001C5325">
      <w:pPr>
        <w:tabs>
          <w:tab w:val="left" w:pos="993"/>
        </w:tabs>
        <w:suppressAutoHyphens w:val="0"/>
        <w:contextualSpacing/>
        <w:jc w:val="right"/>
        <w:rPr>
          <w:rFonts w:eastAsia="Calibri"/>
          <w:bCs/>
          <w:sz w:val="22"/>
          <w:szCs w:val="22"/>
          <w:lang w:eastAsia="ru-RU"/>
        </w:rPr>
      </w:pPr>
      <w:r w:rsidRPr="00E33CA9">
        <w:rPr>
          <w:rFonts w:eastAsia="Calibri"/>
          <w:bCs/>
          <w:sz w:val="22"/>
          <w:szCs w:val="22"/>
          <w:lang w:eastAsia="ru-RU"/>
        </w:rPr>
        <w:t>Приложение 1</w:t>
      </w:r>
    </w:p>
    <w:p w14:paraId="0A5C30A8" w14:textId="77777777" w:rsidR="001C5325" w:rsidRPr="00E33CA9" w:rsidRDefault="001C5325" w:rsidP="001C5325">
      <w:pPr>
        <w:tabs>
          <w:tab w:val="left" w:pos="993"/>
        </w:tabs>
        <w:suppressAutoHyphens w:val="0"/>
        <w:contextualSpacing/>
        <w:jc w:val="center"/>
        <w:rPr>
          <w:rFonts w:eastAsia="Calibri"/>
          <w:bCs/>
          <w:sz w:val="22"/>
          <w:szCs w:val="22"/>
          <w:lang w:eastAsia="ru-RU"/>
        </w:rPr>
      </w:pPr>
      <w:r w:rsidRPr="00E33CA9">
        <w:rPr>
          <w:rFonts w:eastAsia="Calibri"/>
          <w:bCs/>
          <w:sz w:val="22"/>
          <w:szCs w:val="22"/>
          <w:lang w:eastAsia="ru-RU"/>
        </w:rPr>
        <w:t>ОЦЕНОЧНЫЕ МАТЕРИАЛЫ</w:t>
      </w:r>
    </w:p>
    <w:p w14:paraId="0DC34725" w14:textId="77777777" w:rsidR="001C5325" w:rsidRPr="00E33CA9" w:rsidRDefault="001C5325" w:rsidP="001C5325">
      <w:pPr>
        <w:tabs>
          <w:tab w:val="left" w:pos="993"/>
        </w:tabs>
        <w:suppressAutoHyphens w:val="0"/>
        <w:contextualSpacing/>
        <w:jc w:val="center"/>
        <w:rPr>
          <w:rFonts w:eastAsia="Calibri"/>
          <w:bCs/>
          <w:sz w:val="22"/>
          <w:szCs w:val="22"/>
          <w:lang w:eastAsia="ru-RU"/>
        </w:rPr>
      </w:pPr>
    </w:p>
    <w:p w14:paraId="178D0D11" w14:textId="77777777" w:rsidR="001C5325" w:rsidRPr="00E33CA9" w:rsidRDefault="001C5325" w:rsidP="001C5325">
      <w:pPr>
        <w:contextualSpacing/>
        <w:jc w:val="center"/>
        <w:rPr>
          <w:rFonts w:eastAsia="Calibri"/>
          <w:b/>
          <w:bCs/>
          <w:sz w:val="22"/>
          <w:szCs w:val="22"/>
          <w:lang w:eastAsia="en-US"/>
        </w:rPr>
      </w:pPr>
      <w:r w:rsidRPr="00E33CA9">
        <w:rPr>
          <w:rFonts w:eastAsia="Calibri"/>
          <w:b/>
          <w:bCs/>
          <w:sz w:val="22"/>
          <w:szCs w:val="22"/>
          <w:lang w:eastAsia="en-US"/>
        </w:rPr>
        <w:t>1.Паспорт комплекта оценочных материалов</w:t>
      </w:r>
    </w:p>
    <w:p w14:paraId="193B089D" w14:textId="77777777" w:rsidR="001C5325" w:rsidRPr="00E33CA9" w:rsidRDefault="001C5325" w:rsidP="001C5325">
      <w:pPr>
        <w:ind w:firstLine="709"/>
        <w:contextualSpacing/>
        <w:jc w:val="both"/>
        <w:rPr>
          <w:rFonts w:eastAsia="Calibri"/>
          <w:bCs/>
          <w:sz w:val="22"/>
          <w:szCs w:val="22"/>
          <w:lang w:eastAsia="en-US"/>
        </w:rPr>
      </w:pPr>
    </w:p>
    <w:p w14:paraId="08C634CC" w14:textId="77777777" w:rsidR="001C5325" w:rsidRPr="00E33CA9" w:rsidRDefault="001C5325" w:rsidP="001C5325">
      <w:pPr>
        <w:ind w:firstLine="709"/>
        <w:contextualSpacing/>
        <w:jc w:val="both"/>
        <w:rPr>
          <w:sz w:val="22"/>
          <w:szCs w:val="22"/>
          <w:lang w:eastAsia="ru-RU"/>
        </w:rPr>
      </w:pPr>
      <w:r w:rsidRPr="00E33CA9">
        <w:rPr>
          <w:rFonts w:eastAsia="Calibri"/>
          <w:bCs/>
          <w:sz w:val="22"/>
          <w:szCs w:val="22"/>
          <w:lang w:eastAsia="en-US"/>
        </w:rPr>
        <w:t xml:space="preserve">Комплект оценочных материалов разработан в соответствии с положением о формах, периодичности и порядке текущего контроля и промежуточной аттестации обучающихся ГБПОУ «КБАДК», содержит требования к умениям и знаниям в соответствии с рабочей программой учебной дисциплины </w:t>
      </w:r>
      <w:r w:rsidRPr="00E33CA9">
        <w:rPr>
          <w:sz w:val="22"/>
          <w:szCs w:val="22"/>
        </w:rPr>
        <w:t xml:space="preserve">ОПв.05 </w:t>
      </w:r>
      <w:r w:rsidRPr="00E33CA9">
        <w:rPr>
          <w:sz w:val="22"/>
          <w:szCs w:val="22"/>
          <w:lang w:eastAsia="ru-RU"/>
        </w:rPr>
        <w:t>«Основы бережливого производства». Форма аттестации – дифференцированный зачет.</w:t>
      </w:r>
    </w:p>
    <w:p w14:paraId="36E42DB5" w14:textId="77777777" w:rsidR="001C5325" w:rsidRPr="00E33CA9" w:rsidRDefault="001C5325" w:rsidP="001C5325">
      <w:pPr>
        <w:ind w:firstLine="709"/>
        <w:contextualSpacing/>
        <w:jc w:val="both"/>
        <w:rPr>
          <w:sz w:val="22"/>
          <w:szCs w:val="22"/>
          <w:lang w:eastAsia="ru-RU"/>
        </w:rPr>
      </w:pPr>
    </w:p>
    <w:p w14:paraId="34387ABC" w14:textId="4CFF130F" w:rsidR="00D75E7B" w:rsidRPr="00E33CA9" w:rsidRDefault="001C5325" w:rsidP="001C5325">
      <w:pPr>
        <w:ind w:firstLine="709"/>
        <w:contextualSpacing/>
        <w:jc w:val="both"/>
        <w:rPr>
          <w:b/>
          <w:sz w:val="22"/>
          <w:szCs w:val="22"/>
          <w:lang w:eastAsia="ru-RU"/>
        </w:rPr>
      </w:pPr>
      <w:r w:rsidRPr="00E33CA9">
        <w:rPr>
          <w:b/>
          <w:sz w:val="22"/>
          <w:szCs w:val="22"/>
          <w:lang w:eastAsia="ru-RU"/>
        </w:rPr>
        <w:t>1.1. Результаты освоения, подлежащие проверке</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510"/>
        <w:gridCol w:w="2595"/>
      </w:tblGrid>
      <w:tr w:rsidR="001C5325" w:rsidRPr="00E33CA9" w14:paraId="679BC508" w14:textId="77777777" w:rsidTr="00896E24">
        <w:trPr>
          <w:trHeight w:val="519"/>
        </w:trPr>
        <w:tc>
          <w:tcPr>
            <w:tcW w:w="1751" w:type="pct"/>
            <w:vAlign w:val="center"/>
          </w:tcPr>
          <w:p w14:paraId="770A895B" w14:textId="77777777" w:rsidR="001C5325" w:rsidRPr="00E33CA9" w:rsidRDefault="001C5325" w:rsidP="00896E24">
            <w:pPr>
              <w:contextualSpacing/>
              <w:jc w:val="center"/>
              <w:rPr>
                <w:b/>
                <w:iCs/>
                <w:sz w:val="22"/>
                <w:szCs w:val="22"/>
              </w:rPr>
            </w:pPr>
            <w:r w:rsidRPr="00E33CA9">
              <w:rPr>
                <w:b/>
                <w:iCs/>
                <w:sz w:val="22"/>
                <w:szCs w:val="22"/>
              </w:rPr>
              <w:t>Результаты обучения</w:t>
            </w:r>
          </w:p>
        </w:tc>
        <w:tc>
          <w:tcPr>
            <w:tcW w:w="1868" w:type="pct"/>
            <w:vAlign w:val="center"/>
          </w:tcPr>
          <w:p w14:paraId="6A445F91" w14:textId="77777777" w:rsidR="001C5325" w:rsidRPr="00E33CA9" w:rsidRDefault="001C5325" w:rsidP="00896E24">
            <w:pPr>
              <w:contextualSpacing/>
              <w:jc w:val="center"/>
              <w:rPr>
                <w:b/>
                <w:sz w:val="22"/>
                <w:szCs w:val="22"/>
              </w:rPr>
            </w:pPr>
            <w:r w:rsidRPr="00E33CA9">
              <w:rPr>
                <w:b/>
                <w:bCs/>
                <w:sz w:val="22"/>
                <w:szCs w:val="22"/>
              </w:rPr>
              <w:t>Критерии оценки</w:t>
            </w:r>
          </w:p>
        </w:tc>
        <w:tc>
          <w:tcPr>
            <w:tcW w:w="1381" w:type="pct"/>
            <w:vAlign w:val="center"/>
          </w:tcPr>
          <w:p w14:paraId="5C133316" w14:textId="77777777" w:rsidR="001C5325" w:rsidRPr="00E33CA9" w:rsidRDefault="001C5325" w:rsidP="00896E24">
            <w:pPr>
              <w:contextualSpacing/>
              <w:jc w:val="center"/>
              <w:rPr>
                <w:b/>
                <w:sz w:val="22"/>
                <w:szCs w:val="22"/>
              </w:rPr>
            </w:pPr>
            <w:r w:rsidRPr="00E33CA9">
              <w:rPr>
                <w:b/>
                <w:sz w:val="22"/>
                <w:szCs w:val="22"/>
              </w:rPr>
              <w:t>Методы оценки</w:t>
            </w:r>
          </w:p>
        </w:tc>
      </w:tr>
      <w:tr w:rsidR="001C5325" w:rsidRPr="00E33CA9" w14:paraId="2DAA0E5E" w14:textId="77777777" w:rsidTr="00896E24">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5DE2AF47" w14:textId="7412D1C2" w:rsidR="001C5325" w:rsidRPr="00E33CA9" w:rsidRDefault="001C5325" w:rsidP="00896E24">
            <w:pPr>
              <w:rPr>
                <w:b/>
                <w:bCs/>
                <w:sz w:val="22"/>
                <w:szCs w:val="22"/>
              </w:rPr>
            </w:pPr>
            <w:r w:rsidRPr="00E33CA9">
              <w:rPr>
                <w:b/>
                <w:bCs/>
                <w:sz w:val="22"/>
                <w:szCs w:val="22"/>
              </w:rPr>
              <w:t>Знает:</w:t>
            </w:r>
          </w:p>
          <w:p w14:paraId="5C6B1BCB" w14:textId="77777777" w:rsidR="001C5325" w:rsidRPr="00E33CA9" w:rsidRDefault="001C5325" w:rsidP="00896E24">
            <w:pPr>
              <w:jc w:val="both"/>
              <w:rPr>
                <w:bCs/>
                <w:sz w:val="22"/>
                <w:szCs w:val="22"/>
              </w:rPr>
            </w:pPr>
            <w:r w:rsidRPr="00E33CA9">
              <w:rPr>
                <w:bCs/>
                <w:sz w:val="22"/>
                <w:szCs w:val="22"/>
              </w:rPr>
              <w:t xml:space="preserve">основные типы, конструктивные элементы, размеры сварных соединений и обозначение их на чертежах; </w:t>
            </w:r>
          </w:p>
          <w:p w14:paraId="14163542" w14:textId="77777777" w:rsidR="001C5325" w:rsidRPr="00E33CA9" w:rsidRDefault="001C5325" w:rsidP="00896E24">
            <w:pPr>
              <w:jc w:val="both"/>
              <w:rPr>
                <w:bCs/>
                <w:sz w:val="22"/>
                <w:szCs w:val="22"/>
              </w:rPr>
            </w:pPr>
            <w:r w:rsidRPr="00E33CA9">
              <w:rPr>
                <w:bCs/>
                <w:sz w:val="22"/>
                <w:szCs w:val="22"/>
              </w:rPr>
              <w:t xml:space="preserve">основные группы и марки свариваемых материалов; </w:t>
            </w:r>
          </w:p>
          <w:p w14:paraId="3305D7C7" w14:textId="77777777" w:rsidR="001C5325" w:rsidRPr="00E33CA9" w:rsidRDefault="001C5325" w:rsidP="00896E24">
            <w:pPr>
              <w:jc w:val="both"/>
              <w:rPr>
                <w:bCs/>
                <w:sz w:val="22"/>
                <w:szCs w:val="22"/>
              </w:rPr>
            </w:pPr>
            <w:r w:rsidRPr="00E33CA9">
              <w:rPr>
                <w:bCs/>
                <w:sz w:val="22"/>
                <w:szCs w:val="22"/>
              </w:rPr>
              <w:t xml:space="preserve">основные правила чтения конструкторской документации; </w:t>
            </w:r>
          </w:p>
          <w:p w14:paraId="0233CCFB" w14:textId="77777777" w:rsidR="001C5325" w:rsidRPr="00E33CA9" w:rsidRDefault="001C5325" w:rsidP="00896E24">
            <w:pPr>
              <w:jc w:val="both"/>
              <w:rPr>
                <w:bCs/>
                <w:sz w:val="22"/>
                <w:szCs w:val="22"/>
              </w:rPr>
            </w:pPr>
            <w:r w:rsidRPr="00E33CA9">
              <w:rPr>
                <w:bCs/>
                <w:sz w:val="22"/>
                <w:szCs w:val="22"/>
              </w:rPr>
              <w:t xml:space="preserve">общие сведения о сборочных чертежах; </w:t>
            </w:r>
          </w:p>
          <w:p w14:paraId="184B6AF0" w14:textId="77777777" w:rsidR="001C5325" w:rsidRPr="00E33CA9" w:rsidRDefault="001C5325" w:rsidP="00896E24">
            <w:pPr>
              <w:jc w:val="both"/>
              <w:rPr>
                <w:bCs/>
                <w:sz w:val="22"/>
                <w:szCs w:val="22"/>
              </w:rPr>
            </w:pPr>
            <w:r w:rsidRPr="00E33CA9">
              <w:rPr>
                <w:bCs/>
                <w:sz w:val="22"/>
                <w:szCs w:val="22"/>
              </w:rPr>
              <w:t xml:space="preserve">основы машиностроительного черчения; </w:t>
            </w:r>
          </w:p>
          <w:p w14:paraId="2052440C" w14:textId="77777777" w:rsidR="001C5325" w:rsidRPr="00E33CA9" w:rsidRDefault="001C5325" w:rsidP="00896E24">
            <w:pPr>
              <w:jc w:val="both"/>
              <w:rPr>
                <w:bCs/>
                <w:i/>
                <w:sz w:val="22"/>
                <w:szCs w:val="22"/>
              </w:rPr>
            </w:pPr>
            <w:r w:rsidRPr="00E33CA9">
              <w:rPr>
                <w:bCs/>
                <w:sz w:val="22"/>
                <w:szCs w:val="22"/>
              </w:rPr>
              <w:t>требование единой системы конструкторской документации (ЕСКД).</w:t>
            </w:r>
          </w:p>
        </w:tc>
        <w:tc>
          <w:tcPr>
            <w:tcW w:w="1868" w:type="pct"/>
            <w:vMerge w:val="restart"/>
            <w:tcBorders>
              <w:top w:val="single" w:sz="4" w:space="0" w:color="auto"/>
              <w:left w:val="single" w:sz="4" w:space="0" w:color="auto"/>
              <w:right w:val="single" w:sz="4" w:space="0" w:color="auto"/>
            </w:tcBorders>
            <w:hideMark/>
          </w:tcPr>
          <w:p w14:paraId="0F093616" w14:textId="77777777" w:rsidR="001C5325" w:rsidRPr="00E33CA9" w:rsidRDefault="001C5325" w:rsidP="00896E24">
            <w:pPr>
              <w:rPr>
                <w:b/>
                <w:bCs/>
                <w:sz w:val="22"/>
                <w:szCs w:val="22"/>
                <w:lang w:eastAsia="ru-RU"/>
              </w:rPr>
            </w:pPr>
            <w:r w:rsidRPr="00E33CA9">
              <w:rPr>
                <w:b/>
                <w:bCs/>
                <w:sz w:val="22"/>
                <w:szCs w:val="22"/>
                <w:lang w:eastAsia="ru-RU"/>
              </w:rPr>
              <w:t>Критерии оценки графических работ.</w:t>
            </w:r>
          </w:p>
          <w:p w14:paraId="6F6CA688" w14:textId="77777777" w:rsidR="001C5325" w:rsidRPr="00E33CA9" w:rsidRDefault="001C5325" w:rsidP="00896E24">
            <w:pPr>
              <w:rPr>
                <w:sz w:val="22"/>
                <w:szCs w:val="22"/>
                <w:lang w:eastAsia="ru-RU"/>
              </w:rPr>
            </w:pPr>
            <w:r w:rsidRPr="00E33CA9">
              <w:rPr>
                <w:sz w:val="22"/>
                <w:szCs w:val="22"/>
                <w:lang w:eastAsia="ru-RU"/>
              </w:rPr>
              <w:t>Оценка </w:t>
            </w:r>
            <w:r w:rsidRPr="00E33CA9">
              <w:rPr>
                <w:b/>
                <w:bCs/>
                <w:sz w:val="22"/>
                <w:szCs w:val="22"/>
                <w:lang w:eastAsia="ru-RU"/>
              </w:rPr>
              <w:t>"5"</w:t>
            </w:r>
            <w:r w:rsidRPr="00E33CA9">
              <w:rPr>
                <w:sz w:val="22"/>
                <w:szCs w:val="22"/>
                <w:lang w:eastAsia="ru-RU"/>
              </w:rPr>
              <w:t> ставится:</w:t>
            </w:r>
          </w:p>
          <w:p w14:paraId="363DA69E" w14:textId="77777777" w:rsidR="001C5325" w:rsidRPr="00E33CA9" w:rsidRDefault="001C5325" w:rsidP="00896E24">
            <w:pPr>
              <w:rPr>
                <w:sz w:val="22"/>
                <w:szCs w:val="22"/>
                <w:lang w:eastAsia="ru-RU"/>
              </w:rPr>
            </w:pPr>
            <w:r w:rsidRPr="00E33CA9">
              <w:rPr>
                <w:sz w:val="22"/>
                <w:szCs w:val="22"/>
                <w:lang w:eastAsia="ru-RU"/>
              </w:rPr>
              <w:t>- при аккуратном, рациональном безошибочном выполнении графической работы с соблюдением всех правил и требований ЕСКД;</w:t>
            </w:r>
          </w:p>
          <w:p w14:paraId="762DD4EF" w14:textId="77777777" w:rsidR="001C5325" w:rsidRPr="00E33CA9" w:rsidRDefault="001C5325" w:rsidP="00896E24">
            <w:pPr>
              <w:rPr>
                <w:sz w:val="22"/>
                <w:szCs w:val="22"/>
                <w:lang w:eastAsia="ru-RU"/>
              </w:rPr>
            </w:pPr>
            <w:r w:rsidRPr="00E33CA9">
              <w:rPr>
                <w:sz w:val="22"/>
                <w:szCs w:val="22"/>
                <w:lang w:eastAsia="ru-RU"/>
              </w:rPr>
              <w:t>- при наличии не более одного недостатка.</w:t>
            </w:r>
          </w:p>
          <w:p w14:paraId="574ED759" w14:textId="77777777" w:rsidR="001C5325" w:rsidRPr="00E33CA9" w:rsidRDefault="001C5325" w:rsidP="00896E24">
            <w:pPr>
              <w:rPr>
                <w:sz w:val="22"/>
                <w:szCs w:val="22"/>
                <w:lang w:eastAsia="ru-RU"/>
              </w:rPr>
            </w:pPr>
            <w:r w:rsidRPr="00E33CA9">
              <w:rPr>
                <w:sz w:val="22"/>
                <w:szCs w:val="22"/>
                <w:lang w:eastAsia="ru-RU"/>
              </w:rPr>
              <w:t>Оценка </w:t>
            </w:r>
            <w:r w:rsidRPr="00E33CA9">
              <w:rPr>
                <w:b/>
                <w:bCs/>
                <w:sz w:val="22"/>
                <w:szCs w:val="22"/>
                <w:lang w:eastAsia="ru-RU"/>
              </w:rPr>
              <w:t>"4"</w:t>
            </w:r>
            <w:r w:rsidRPr="00E33CA9">
              <w:rPr>
                <w:sz w:val="22"/>
                <w:szCs w:val="22"/>
                <w:lang w:eastAsia="ru-RU"/>
              </w:rPr>
              <w:t> ставится:</w:t>
            </w:r>
          </w:p>
          <w:p w14:paraId="06A85B5C" w14:textId="77777777" w:rsidR="001C5325" w:rsidRPr="00E33CA9" w:rsidRDefault="001C5325" w:rsidP="00896E24">
            <w:pPr>
              <w:rPr>
                <w:sz w:val="22"/>
                <w:szCs w:val="22"/>
                <w:lang w:eastAsia="ru-RU"/>
              </w:rPr>
            </w:pPr>
            <w:r w:rsidRPr="00E33CA9">
              <w:rPr>
                <w:sz w:val="22"/>
                <w:szCs w:val="22"/>
                <w:lang w:eastAsia="ru-RU"/>
              </w:rPr>
              <w:t>- при наличии в графической работе 2-3 недостатков при условии выполнения полного объема задания и отсутствия ошибок.</w:t>
            </w:r>
          </w:p>
          <w:p w14:paraId="03C58CBA" w14:textId="77777777" w:rsidR="001C5325" w:rsidRPr="00E33CA9" w:rsidRDefault="001C5325" w:rsidP="00896E24">
            <w:pPr>
              <w:rPr>
                <w:sz w:val="22"/>
                <w:szCs w:val="22"/>
                <w:lang w:eastAsia="ru-RU"/>
              </w:rPr>
            </w:pPr>
            <w:r w:rsidRPr="00E33CA9">
              <w:rPr>
                <w:sz w:val="22"/>
                <w:szCs w:val="22"/>
                <w:lang w:eastAsia="ru-RU"/>
              </w:rPr>
              <w:t>Оценка </w:t>
            </w:r>
            <w:r w:rsidRPr="00E33CA9">
              <w:rPr>
                <w:b/>
                <w:bCs/>
                <w:sz w:val="22"/>
                <w:szCs w:val="22"/>
                <w:lang w:eastAsia="ru-RU"/>
              </w:rPr>
              <w:t>"3"</w:t>
            </w:r>
            <w:r w:rsidRPr="00E33CA9">
              <w:rPr>
                <w:sz w:val="22"/>
                <w:szCs w:val="22"/>
                <w:lang w:eastAsia="ru-RU"/>
              </w:rPr>
              <w:t> ставится:</w:t>
            </w:r>
          </w:p>
          <w:p w14:paraId="4CB466CE" w14:textId="77777777" w:rsidR="001C5325" w:rsidRPr="00E33CA9" w:rsidRDefault="001C5325" w:rsidP="00896E24">
            <w:pPr>
              <w:rPr>
                <w:sz w:val="22"/>
                <w:szCs w:val="22"/>
                <w:lang w:eastAsia="ru-RU"/>
              </w:rPr>
            </w:pPr>
            <w:r w:rsidRPr="00E33CA9">
              <w:rPr>
                <w:sz w:val="22"/>
                <w:szCs w:val="22"/>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14:paraId="3FD8BF42" w14:textId="77777777" w:rsidR="001C5325" w:rsidRPr="00E33CA9" w:rsidRDefault="001C5325" w:rsidP="00896E24">
            <w:pPr>
              <w:rPr>
                <w:sz w:val="22"/>
                <w:szCs w:val="22"/>
                <w:lang w:eastAsia="ru-RU"/>
              </w:rPr>
            </w:pPr>
            <w:r w:rsidRPr="00E33CA9">
              <w:rPr>
                <w:sz w:val="22"/>
                <w:szCs w:val="22"/>
                <w:lang w:eastAsia="ru-RU"/>
              </w:rPr>
              <w:t>- или при отсутствии ошибок и наличии 3-5 недостатков.</w:t>
            </w:r>
          </w:p>
          <w:p w14:paraId="792E1952" w14:textId="77777777" w:rsidR="001C5325" w:rsidRPr="00E33CA9" w:rsidRDefault="001C5325" w:rsidP="00896E24">
            <w:pPr>
              <w:rPr>
                <w:sz w:val="22"/>
                <w:szCs w:val="22"/>
                <w:lang w:eastAsia="ru-RU"/>
              </w:rPr>
            </w:pPr>
            <w:r w:rsidRPr="00E33CA9">
              <w:rPr>
                <w:sz w:val="22"/>
                <w:szCs w:val="22"/>
                <w:lang w:eastAsia="ru-RU"/>
              </w:rPr>
              <w:t>Оценка </w:t>
            </w:r>
            <w:r w:rsidRPr="00E33CA9">
              <w:rPr>
                <w:b/>
                <w:bCs/>
                <w:sz w:val="22"/>
                <w:szCs w:val="22"/>
                <w:lang w:eastAsia="ru-RU"/>
              </w:rPr>
              <w:t>"2"</w:t>
            </w:r>
            <w:r w:rsidRPr="00E33CA9">
              <w:rPr>
                <w:sz w:val="22"/>
                <w:szCs w:val="22"/>
                <w:lang w:eastAsia="ru-RU"/>
              </w:rPr>
              <w:t> ставится:</w:t>
            </w:r>
          </w:p>
          <w:p w14:paraId="788E5087" w14:textId="77777777" w:rsidR="001C5325" w:rsidRPr="00E33CA9" w:rsidRDefault="001C5325" w:rsidP="00896E24">
            <w:pPr>
              <w:rPr>
                <w:sz w:val="22"/>
                <w:szCs w:val="22"/>
                <w:lang w:eastAsia="ru-RU"/>
              </w:rPr>
            </w:pPr>
            <w:r w:rsidRPr="00E33CA9">
              <w:rPr>
                <w:sz w:val="22"/>
                <w:szCs w:val="22"/>
                <w:lang w:eastAsia="ru-RU"/>
              </w:rPr>
              <w:t>- при наличии в графической работе 1-2 грубых ошибок;</w:t>
            </w:r>
          </w:p>
          <w:p w14:paraId="06B4410F" w14:textId="77777777" w:rsidR="001C5325" w:rsidRPr="00E33CA9" w:rsidRDefault="001C5325" w:rsidP="00896E24">
            <w:pPr>
              <w:rPr>
                <w:sz w:val="22"/>
                <w:szCs w:val="22"/>
                <w:lang w:eastAsia="ru-RU"/>
              </w:rPr>
            </w:pPr>
            <w:r w:rsidRPr="00E33CA9">
              <w:rPr>
                <w:sz w:val="22"/>
                <w:szCs w:val="22"/>
                <w:lang w:eastAsia="ru-RU"/>
              </w:rPr>
              <w:t>- или при наличии более 2 ошибок;</w:t>
            </w:r>
          </w:p>
          <w:p w14:paraId="4C309339" w14:textId="77777777" w:rsidR="001C5325" w:rsidRPr="00E33CA9" w:rsidRDefault="001C5325" w:rsidP="00896E24">
            <w:pPr>
              <w:rPr>
                <w:sz w:val="22"/>
                <w:szCs w:val="22"/>
                <w:lang w:eastAsia="ru-RU"/>
              </w:rPr>
            </w:pPr>
            <w:r w:rsidRPr="00E33CA9">
              <w:rPr>
                <w:sz w:val="22"/>
                <w:szCs w:val="22"/>
                <w:lang w:eastAsia="ru-RU"/>
              </w:rPr>
              <w:t>- или при наличии более 5 недостатков;</w:t>
            </w:r>
          </w:p>
          <w:p w14:paraId="7E8CC313" w14:textId="77777777" w:rsidR="001C5325" w:rsidRPr="00E33CA9" w:rsidRDefault="001C5325" w:rsidP="00896E24">
            <w:pPr>
              <w:jc w:val="both"/>
              <w:rPr>
                <w:bCs/>
                <w:i/>
                <w:sz w:val="22"/>
                <w:szCs w:val="22"/>
              </w:rPr>
            </w:pPr>
            <w:r w:rsidRPr="00E33CA9">
              <w:rPr>
                <w:sz w:val="22"/>
                <w:szCs w:val="22"/>
                <w:lang w:eastAsia="ru-RU"/>
              </w:rPr>
              <w:t>- или в случае невыполнения минимально допустимого объема задания</w:t>
            </w:r>
          </w:p>
        </w:tc>
        <w:tc>
          <w:tcPr>
            <w:tcW w:w="1381" w:type="pct"/>
            <w:tcBorders>
              <w:top w:val="single" w:sz="4" w:space="0" w:color="auto"/>
              <w:left w:val="single" w:sz="4" w:space="0" w:color="auto"/>
              <w:bottom w:val="single" w:sz="4" w:space="0" w:color="auto"/>
              <w:right w:val="single" w:sz="4" w:space="0" w:color="auto"/>
            </w:tcBorders>
          </w:tcPr>
          <w:p w14:paraId="7924BA24" w14:textId="77777777" w:rsidR="001C5325" w:rsidRPr="00E33CA9" w:rsidRDefault="001C5325" w:rsidP="00896E24">
            <w:pPr>
              <w:contextualSpacing/>
              <w:rPr>
                <w:sz w:val="22"/>
                <w:szCs w:val="22"/>
              </w:rPr>
            </w:pPr>
            <w:r w:rsidRPr="00E33CA9">
              <w:rPr>
                <w:sz w:val="22"/>
                <w:szCs w:val="22"/>
              </w:rPr>
              <w:t xml:space="preserve"> Выполнение графических работ и других видов текущего контроля</w:t>
            </w:r>
          </w:p>
          <w:p w14:paraId="1105FC3B" w14:textId="77777777" w:rsidR="001C5325" w:rsidRPr="00E33CA9" w:rsidRDefault="001C5325" w:rsidP="00896E24">
            <w:pPr>
              <w:rPr>
                <w:bCs/>
                <w:iCs/>
                <w:sz w:val="22"/>
                <w:szCs w:val="22"/>
              </w:rPr>
            </w:pPr>
          </w:p>
        </w:tc>
      </w:tr>
      <w:tr w:rsidR="001C5325" w:rsidRPr="00E33CA9" w14:paraId="51A89F96" w14:textId="77777777" w:rsidTr="00896E24">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6FF6090F" w14:textId="053E8D52" w:rsidR="001C5325" w:rsidRPr="00E33CA9" w:rsidRDefault="001C5325" w:rsidP="00896E24">
            <w:pPr>
              <w:rPr>
                <w:b/>
                <w:bCs/>
                <w:sz w:val="22"/>
                <w:szCs w:val="22"/>
              </w:rPr>
            </w:pPr>
            <w:r w:rsidRPr="00E33CA9">
              <w:rPr>
                <w:b/>
                <w:bCs/>
                <w:sz w:val="22"/>
                <w:szCs w:val="22"/>
              </w:rPr>
              <w:t>Умеет:</w:t>
            </w:r>
          </w:p>
          <w:p w14:paraId="4CC66747" w14:textId="77777777" w:rsidR="001C5325" w:rsidRPr="00E33CA9" w:rsidRDefault="001C5325" w:rsidP="00896E24">
            <w:pPr>
              <w:jc w:val="both"/>
              <w:rPr>
                <w:bCs/>
                <w:sz w:val="22"/>
                <w:szCs w:val="22"/>
              </w:rPr>
            </w:pPr>
            <w:r w:rsidRPr="00E33CA9">
              <w:rPr>
                <w:bCs/>
                <w:sz w:val="22"/>
                <w:szCs w:val="22"/>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7274FF1C" w14:textId="77777777" w:rsidR="001C5325" w:rsidRPr="00E33CA9" w:rsidRDefault="001C5325" w:rsidP="00896E24">
            <w:pPr>
              <w:jc w:val="both"/>
              <w:rPr>
                <w:bCs/>
                <w:i/>
                <w:sz w:val="22"/>
                <w:szCs w:val="22"/>
              </w:rPr>
            </w:pPr>
            <w:r w:rsidRPr="00E33CA9">
              <w:rPr>
                <w:bCs/>
                <w:sz w:val="22"/>
                <w:szCs w:val="22"/>
              </w:rPr>
              <w:t>читать чертежи средней сложности и сложных конструкций, изделий, узлов и деталей</w:t>
            </w:r>
          </w:p>
        </w:tc>
        <w:tc>
          <w:tcPr>
            <w:tcW w:w="1868" w:type="pct"/>
            <w:vMerge/>
            <w:tcBorders>
              <w:left w:val="single" w:sz="4" w:space="0" w:color="auto"/>
              <w:bottom w:val="single" w:sz="4" w:space="0" w:color="auto"/>
              <w:right w:val="single" w:sz="4" w:space="0" w:color="auto"/>
            </w:tcBorders>
            <w:hideMark/>
          </w:tcPr>
          <w:p w14:paraId="0D6BB9BB" w14:textId="77777777" w:rsidR="001C5325" w:rsidRPr="00E33CA9" w:rsidRDefault="001C5325" w:rsidP="00896E24">
            <w:pPr>
              <w:jc w:val="both"/>
              <w:rPr>
                <w:sz w:val="22"/>
                <w:szCs w:val="22"/>
              </w:rPr>
            </w:pPr>
          </w:p>
        </w:tc>
        <w:tc>
          <w:tcPr>
            <w:tcW w:w="1381" w:type="pct"/>
            <w:tcBorders>
              <w:top w:val="single" w:sz="4" w:space="0" w:color="auto"/>
              <w:left w:val="single" w:sz="4" w:space="0" w:color="auto"/>
              <w:bottom w:val="single" w:sz="4" w:space="0" w:color="auto"/>
              <w:right w:val="single" w:sz="4" w:space="0" w:color="auto"/>
            </w:tcBorders>
            <w:hideMark/>
          </w:tcPr>
          <w:p w14:paraId="78C0E56A" w14:textId="77777777" w:rsidR="001C5325" w:rsidRPr="00E33CA9" w:rsidRDefault="001C5325" w:rsidP="00896E24">
            <w:pPr>
              <w:rPr>
                <w:sz w:val="22"/>
                <w:szCs w:val="22"/>
              </w:rPr>
            </w:pPr>
            <w:r w:rsidRPr="00E33CA9">
              <w:rPr>
                <w:sz w:val="22"/>
                <w:szCs w:val="22"/>
              </w:rPr>
              <w:t>Выполнение  и защита практических работ</w:t>
            </w:r>
          </w:p>
          <w:p w14:paraId="1B2E1357" w14:textId="77777777" w:rsidR="001C5325" w:rsidRPr="00E33CA9" w:rsidRDefault="001C5325" w:rsidP="00896E24">
            <w:pPr>
              <w:rPr>
                <w:bCs/>
                <w:iCs/>
                <w:sz w:val="22"/>
                <w:szCs w:val="22"/>
              </w:rPr>
            </w:pPr>
            <w:r w:rsidRPr="00E33CA9">
              <w:rPr>
                <w:bCs/>
                <w:iCs/>
                <w:sz w:val="22"/>
                <w:szCs w:val="22"/>
              </w:rPr>
              <w:t>Комплексный дифференцированный зачет</w:t>
            </w:r>
          </w:p>
        </w:tc>
      </w:tr>
    </w:tbl>
    <w:p w14:paraId="4A08A037" w14:textId="071CE75B" w:rsidR="001C5325" w:rsidRPr="00E33CA9" w:rsidRDefault="001C5325" w:rsidP="001C5325">
      <w:pPr>
        <w:contextualSpacing/>
        <w:rPr>
          <w:rFonts w:eastAsia="Calibri"/>
          <w:b/>
          <w:bCs/>
          <w:sz w:val="22"/>
          <w:szCs w:val="22"/>
          <w:lang w:eastAsia="en-US"/>
        </w:rPr>
      </w:pPr>
      <w:r w:rsidRPr="00E33CA9">
        <w:rPr>
          <w:rFonts w:eastAsia="Calibri"/>
          <w:b/>
          <w:bCs/>
          <w:sz w:val="22"/>
          <w:szCs w:val="22"/>
          <w:lang w:eastAsia="en-US"/>
        </w:rPr>
        <w:t>2. Оценочные материалы.</w:t>
      </w:r>
    </w:p>
    <w:p w14:paraId="47F74AC7" w14:textId="77777777" w:rsidR="001C5325" w:rsidRPr="00E33CA9" w:rsidRDefault="001C5325" w:rsidP="001C5325">
      <w:pPr>
        <w:suppressAutoHyphens w:val="0"/>
        <w:rPr>
          <w:b/>
          <w:bCs/>
          <w:sz w:val="22"/>
          <w:szCs w:val="22"/>
          <w:lang w:eastAsia="ru-RU"/>
        </w:rPr>
      </w:pPr>
    </w:p>
    <w:p w14:paraId="74FC843D" w14:textId="26F1036B" w:rsidR="001C5325" w:rsidRPr="00E33CA9" w:rsidRDefault="001C5325" w:rsidP="001C5325">
      <w:pPr>
        <w:suppressAutoHyphens w:val="0"/>
        <w:rPr>
          <w:b/>
          <w:bCs/>
          <w:sz w:val="22"/>
          <w:szCs w:val="22"/>
          <w:lang w:eastAsia="ru-RU"/>
        </w:rPr>
      </w:pPr>
      <w:r w:rsidRPr="00E33CA9">
        <w:rPr>
          <w:b/>
          <w:bCs/>
          <w:sz w:val="22"/>
          <w:szCs w:val="22"/>
          <w:lang w:eastAsia="ru-RU"/>
        </w:rPr>
        <w:t>2.1. Задания для текущего контроля.</w:t>
      </w:r>
    </w:p>
    <w:p w14:paraId="33F68956" w14:textId="77777777" w:rsidR="001C5325" w:rsidRPr="00E33CA9" w:rsidRDefault="001C5325" w:rsidP="001C5325">
      <w:pPr>
        <w:suppressAutoHyphens w:val="0"/>
        <w:rPr>
          <w:b/>
          <w:bCs/>
          <w:sz w:val="22"/>
          <w:szCs w:val="22"/>
          <w:lang w:eastAsia="ru-RU"/>
        </w:rPr>
      </w:pPr>
    </w:p>
    <w:p w14:paraId="4D75E28F" w14:textId="2356A390" w:rsidR="001C5325" w:rsidRPr="00E33CA9" w:rsidRDefault="001C5325" w:rsidP="001C5325">
      <w:pPr>
        <w:suppressAutoHyphens w:val="0"/>
        <w:rPr>
          <w:sz w:val="22"/>
          <w:szCs w:val="22"/>
          <w:lang w:eastAsia="ru-RU"/>
        </w:rPr>
      </w:pPr>
      <w:r w:rsidRPr="00E33CA9">
        <w:rPr>
          <w:b/>
          <w:bCs/>
          <w:sz w:val="22"/>
          <w:szCs w:val="22"/>
          <w:lang w:eastAsia="ru-RU"/>
        </w:rPr>
        <w:t xml:space="preserve">Выполнение и защита практической работы. </w:t>
      </w:r>
    </w:p>
    <w:p w14:paraId="56E1372C"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1. </w:t>
      </w:r>
      <w:r w:rsidRPr="00E33CA9">
        <w:rPr>
          <w:rFonts w:eastAsia="Aptos" w:hint="cs"/>
          <w:kern w:val="2"/>
          <w:sz w:val="22"/>
          <w:szCs w:val="22"/>
          <w:lang w:eastAsia="en-US"/>
          <w14:ligatures w14:val="standardContextual"/>
        </w:rPr>
        <w:t>Графическая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работа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рамки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основной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надписи</w:t>
      </w:r>
    </w:p>
    <w:p w14:paraId="190E876D"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2. </w:t>
      </w:r>
      <w:r w:rsidRPr="00E33CA9">
        <w:rPr>
          <w:rFonts w:eastAsia="Aptos" w:hint="cs"/>
          <w:kern w:val="2"/>
          <w:sz w:val="22"/>
          <w:szCs w:val="22"/>
          <w:lang w:eastAsia="en-US"/>
          <w14:ligatures w14:val="standardContextual"/>
        </w:rPr>
        <w:t>Графическая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работа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основной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надписи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шрифтом</w:t>
      </w:r>
      <w:r w:rsidRPr="00E33CA9">
        <w:rPr>
          <w:rFonts w:eastAsia="Aptos"/>
          <w:kern w:val="2"/>
          <w:sz w:val="22"/>
          <w:szCs w:val="22"/>
          <w:lang w:eastAsia="en-US"/>
          <w14:ligatures w14:val="standardContextual"/>
        </w:rPr>
        <w:t>.</w:t>
      </w:r>
    </w:p>
    <w:p w14:paraId="5D6E1E69"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3. </w:t>
      </w:r>
      <w:r w:rsidRPr="00E33CA9">
        <w:rPr>
          <w:rFonts w:eastAsia="Aptos" w:hint="cs"/>
          <w:kern w:val="2"/>
          <w:sz w:val="22"/>
          <w:szCs w:val="22"/>
          <w:lang w:eastAsia="en-US"/>
          <w14:ligatures w14:val="standardContextual"/>
        </w:rPr>
        <w:t>Графическая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работа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чертежа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детали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главный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вид</w:t>
      </w:r>
      <w:r w:rsidRPr="00E33CA9">
        <w:rPr>
          <w:rFonts w:eastAsia="Aptos"/>
          <w:kern w:val="2"/>
          <w:sz w:val="22"/>
          <w:szCs w:val="22"/>
          <w:lang w:eastAsia="en-US"/>
          <w14:ligatures w14:val="standardContextual"/>
        </w:rPr>
        <w:t>.</w:t>
      </w:r>
    </w:p>
    <w:p w14:paraId="64919CBA"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4. </w:t>
      </w:r>
      <w:r w:rsidRPr="00E33CA9">
        <w:rPr>
          <w:rFonts w:eastAsia="Aptos" w:hint="cs"/>
          <w:kern w:val="2"/>
          <w:sz w:val="22"/>
          <w:szCs w:val="22"/>
          <w:lang w:eastAsia="en-US"/>
          <w14:ligatures w14:val="standardContextual"/>
        </w:rPr>
        <w:t>Графическая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работа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чертежа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детали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–вид</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сверху</w:t>
      </w:r>
      <w:r w:rsidRPr="00E33CA9">
        <w:rPr>
          <w:rFonts w:eastAsia="Aptos"/>
          <w:kern w:val="2"/>
          <w:sz w:val="22"/>
          <w:szCs w:val="22"/>
          <w:lang w:eastAsia="en-US"/>
          <w14:ligatures w14:val="standardContextual"/>
        </w:rPr>
        <w:t>.</w:t>
      </w:r>
    </w:p>
    <w:p w14:paraId="41366BB4"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5. </w:t>
      </w:r>
      <w:r w:rsidRPr="00E33CA9">
        <w:rPr>
          <w:rFonts w:eastAsia="Aptos" w:hint="cs"/>
          <w:kern w:val="2"/>
          <w:sz w:val="22"/>
          <w:szCs w:val="22"/>
          <w:lang w:eastAsia="en-US"/>
          <w14:ligatures w14:val="standardContextual"/>
        </w:rPr>
        <w:t>Построение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второй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модели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по</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одной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заданной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использованием</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ее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аксонометрического</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изображения</w:t>
      </w:r>
      <w:r w:rsidRPr="00E33CA9">
        <w:rPr>
          <w:rFonts w:eastAsia="Aptos"/>
          <w:kern w:val="2"/>
          <w:sz w:val="22"/>
          <w:szCs w:val="22"/>
          <w:lang w:eastAsia="en-US"/>
          <w14:ligatures w14:val="standardContextual"/>
        </w:rPr>
        <w:t>.</w:t>
      </w:r>
    </w:p>
    <w:p w14:paraId="5FCEB3F4"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lastRenderedPageBreak/>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6. </w:t>
      </w:r>
      <w:r w:rsidRPr="00E33CA9">
        <w:rPr>
          <w:rFonts w:eastAsia="Aptos" w:hint="cs"/>
          <w:kern w:val="2"/>
          <w:sz w:val="22"/>
          <w:szCs w:val="22"/>
          <w:lang w:eastAsia="en-US"/>
          <w14:ligatures w14:val="standardContextual"/>
        </w:rPr>
        <w:t>Графическая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работа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эскиза</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технического</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рисунка</w:t>
      </w:r>
    </w:p>
    <w:p w14:paraId="17DA7022"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7. </w:t>
      </w:r>
      <w:r w:rsidRPr="00E33CA9">
        <w:rPr>
          <w:rFonts w:eastAsia="Aptos" w:hint="cs"/>
          <w:kern w:val="2"/>
          <w:sz w:val="22"/>
          <w:szCs w:val="22"/>
          <w:lang w:eastAsia="en-US"/>
          <w14:ligatures w14:val="standardContextual"/>
        </w:rPr>
        <w:t>Выполнение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чертежей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сварных</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трубопроводов</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наружных</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внутренних</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сетей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водоснабжения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теплофикации</w:t>
      </w:r>
    </w:p>
    <w:p w14:paraId="320C8FAF" w14:textId="77777777" w:rsidR="001C5325" w:rsidRPr="00E33CA9" w:rsidRDefault="001C5325" w:rsidP="001C5325">
      <w:pPr>
        <w:suppressAutoHyphens w:val="0"/>
        <w:spacing w:after="160"/>
        <w:contextualSpacing/>
        <w:rPr>
          <w:rFonts w:eastAsia="Aptos"/>
          <w:kern w:val="2"/>
          <w:sz w:val="22"/>
          <w:szCs w:val="22"/>
          <w:lang w:eastAsia="en-US"/>
          <w14:ligatures w14:val="standardContextual"/>
        </w:rPr>
      </w:pPr>
      <w:r w:rsidRPr="00E33CA9">
        <w:rPr>
          <w:rFonts w:eastAsia="Aptos" w:hint="cs"/>
          <w:kern w:val="2"/>
          <w:sz w:val="22"/>
          <w:szCs w:val="22"/>
          <w:lang w:eastAsia="en-US"/>
          <w14:ligatures w14:val="standardContextual"/>
        </w:rPr>
        <w:t>П</w:t>
      </w:r>
      <w:r w:rsidRPr="00E33CA9">
        <w:rPr>
          <w:rFonts w:eastAsia="Aptos"/>
          <w:kern w:val="2"/>
          <w:sz w:val="22"/>
          <w:szCs w:val="22"/>
          <w:lang w:eastAsia="en-US"/>
          <w14:ligatures w14:val="standardContextual"/>
        </w:rPr>
        <w:t>/</w:t>
      </w:r>
      <w:r w:rsidRPr="00E33CA9">
        <w:rPr>
          <w:rFonts w:eastAsia="Aptos" w:hint="cs"/>
          <w:kern w:val="2"/>
          <w:sz w:val="22"/>
          <w:szCs w:val="22"/>
          <w:lang w:eastAsia="en-US"/>
          <w14:ligatures w14:val="standardContextual"/>
        </w:rPr>
        <w:t>З</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w:t>
      </w:r>
      <w:r w:rsidRPr="00E33CA9">
        <w:rPr>
          <w:rFonts w:eastAsia="Aptos"/>
          <w:kern w:val="2"/>
          <w:sz w:val="22"/>
          <w:szCs w:val="22"/>
          <w:lang w:eastAsia="en-US"/>
          <w14:ligatures w14:val="standardContextual"/>
        </w:rPr>
        <w:t xml:space="preserve">8. </w:t>
      </w:r>
      <w:r w:rsidRPr="00E33CA9">
        <w:rPr>
          <w:rFonts w:eastAsia="Aptos" w:hint="cs"/>
          <w:kern w:val="2"/>
          <w:sz w:val="22"/>
          <w:szCs w:val="22"/>
          <w:lang w:eastAsia="en-US"/>
          <w14:ligatures w14:val="standardContextual"/>
        </w:rPr>
        <w:t>Чтение</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чертежей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сварных</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сосудов</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емкостей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креплений</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и</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опор</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для</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трубопроводов</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фундаментных</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плит</w:t>
      </w:r>
      <w:r w:rsidRPr="00E33CA9">
        <w:rPr>
          <w:rFonts w:eastAsia="Aptos"/>
          <w:kern w:val="2"/>
          <w:sz w:val="22"/>
          <w:szCs w:val="22"/>
          <w:lang w:eastAsia="en-US"/>
          <w14:ligatures w14:val="standardContextual"/>
        </w:rPr>
        <w:t xml:space="preserve">, </w:t>
      </w:r>
      <w:r w:rsidRPr="00E33CA9">
        <w:rPr>
          <w:rFonts w:eastAsia="Aptos" w:hint="cs"/>
          <w:kern w:val="2"/>
          <w:sz w:val="22"/>
          <w:szCs w:val="22"/>
          <w:lang w:eastAsia="en-US"/>
          <w14:ligatures w14:val="standardContextual"/>
        </w:rPr>
        <w:t>воздуховодов</w:t>
      </w:r>
      <w:r w:rsidRPr="00E33CA9">
        <w:rPr>
          <w:rFonts w:eastAsia="Aptos"/>
          <w:kern w:val="2"/>
          <w:sz w:val="22"/>
          <w:szCs w:val="22"/>
          <w:lang w:eastAsia="en-US"/>
          <w14:ligatures w14:val="standardContextual"/>
        </w:rPr>
        <w:t>.</w:t>
      </w:r>
    </w:p>
    <w:p w14:paraId="4DCD8A7A" w14:textId="77777777" w:rsidR="001C5325" w:rsidRPr="00E33CA9" w:rsidRDefault="001C5325" w:rsidP="001C5325">
      <w:pPr>
        <w:suppressAutoHyphens w:val="0"/>
        <w:rPr>
          <w:b/>
          <w:bCs/>
          <w:sz w:val="22"/>
          <w:szCs w:val="22"/>
          <w:lang w:eastAsia="ru-RU"/>
        </w:rPr>
      </w:pPr>
    </w:p>
    <w:p w14:paraId="7A03DCE8" w14:textId="6066C26B" w:rsidR="001C5325" w:rsidRPr="00E33CA9" w:rsidRDefault="001C5325" w:rsidP="001C5325">
      <w:pPr>
        <w:suppressAutoHyphens w:val="0"/>
        <w:rPr>
          <w:b/>
          <w:bCs/>
          <w:sz w:val="22"/>
          <w:szCs w:val="22"/>
          <w:lang w:eastAsia="ru-RU"/>
        </w:rPr>
      </w:pPr>
      <w:r w:rsidRPr="00E33CA9">
        <w:rPr>
          <w:b/>
          <w:bCs/>
          <w:sz w:val="22"/>
          <w:szCs w:val="22"/>
          <w:lang w:eastAsia="ru-RU"/>
        </w:rPr>
        <w:t>2.2.</w:t>
      </w:r>
      <w:r w:rsidRPr="00E33CA9">
        <w:rPr>
          <w:sz w:val="22"/>
          <w:szCs w:val="22"/>
          <w:lang w:eastAsia="ru-RU"/>
        </w:rPr>
        <w:t> </w:t>
      </w:r>
      <w:r w:rsidRPr="00E33CA9">
        <w:rPr>
          <w:b/>
          <w:bCs/>
          <w:sz w:val="22"/>
          <w:szCs w:val="22"/>
          <w:lang w:eastAsia="ru-RU"/>
        </w:rPr>
        <w:t>Задания для диагностической работы.</w:t>
      </w:r>
    </w:p>
    <w:p w14:paraId="7A081314" w14:textId="614648E1" w:rsidR="001C5325" w:rsidRPr="00E33CA9" w:rsidRDefault="001C5325" w:rsidP="001C5325">
      <w:pPr>
        <w:suppressAutoHyphens w:val="0"/>
        <w:rPr>
          <w:sz w:val="22"/>
          <w:szCs w:val="22"/>
          <w:lang w:eastAsia="ru-RU"/>
        </w:rPr>
      </w:pPr>
      <w:r w:rsidRPr="00E33CA9">
        <w:rPr>
          <w:sz w:val="22"/>
          <w:szCs w:val="22"/>
          <w:lang w:eastAsia="ru-RU"/>
        </w:rPr>
        <w:t> </w:t>
      </w:r>
    </w:p>
    <w:p w14:paraId="22D0D72F" w14:textId="77777777" w:rsidR="001C5325" w:rsidRPr="00E33CA9" w:rsidRDefault="001C5325" w:rsidP="001C5325">
      <w:pPr>
        <w:suppressAutoHyphens w:val="0"/>
        <w:jc w:val="center"/>
        <w:rPr>
          <w:b/>
          <w:bCs/>
          <w:sz w:val="22"/>
          <w:szCs w:val="22"/>
          <w:lang w:eastAsia="ru-RU"/>
        </w:rPr>
      </w:pPr>
      <w:bookmarkStart w:id="8" w:name="_Hlk146634533"/>
      <w:r w:rsidRPr="00E33CA9">
        <w:rPr>
          <w:b/>
          <w:bCs/>
          <w:sz w:val="22"/>
          <w:szCs w:val="22"/>
          <w:lang w:eastAsia="ru-RU"/>
        </w:rPr>
        <w:t>ВАРИАНТ 1</w:t>
      </w:r>
    </w:p>
    <w:bookmarkEnd w:id="8"/>
    <w:p w14:paraId="40DBF5B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 Какой способ проецирования   используется при построении чертежа?</w:t>
      </w:r>
      <w:r w:rsidRPr="00E33CA9">
        <w:rPr>
          <w:sz w:val="22"/>
          <w:szCs w:val="22"/>
          <w:lang w:eastAsia="ru-RU"/>
        </w:rPr>
        <w:t> </w:t>
      </w:r>
    </w:p>
    <w:p w14:paraId="516E97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центральное;</w:t>
      </w:r>
    </w:p>
    <w:p w14:paraId="1AADFC7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параллельное;</w:t>
      </w:r>
    </w:p>
    <w:p w14:paraId="1FBB6F9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прямоугольное.</w:t>
      </w:r>
    </w:p>
    <w:p w14:paraId="74B4F88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 Всегда ли достаточно одной проекции предмета?</w:t>
      </w:r>
    </w:p>
    <w:p w14:paraId="5DB02D5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всегда</w:t>
      </w:r>
    </w:p>
    <w:p w14:paraId="4AC9113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иногда</w:t>
      </w:r>
    </w:p>
    <w:p w14:paraId="1EA743C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не всегда </w:t>
      </w:r>
    </w:p>
    <w:p w14:paraId="11E0E5D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r w:rsidRPr="00E33CA9">
        <w:rPr>
          <w:b/>
          <w:bCs/>
          <w:sz w:val="22"/>
          <w:szCs w:val="22"/>
          <w:lang w:eastAsia="ru-RU"/>
        </w:rPr>
        <w:t>3.  Формат А3:</w:t>
      </w:r>
      <w:r w:rsidRPr="00E33CA9">
        <w:rPr>
          <w:b/>
          <w:bCs/>
          <w:sz w:val="22"/>
          <w:szCs w:val="22"/>
          <w:lang w:eastAsia="ru-RU"/>
        </w:rPr>
        <w:br/>
      </w:r>
      <w:r w:rsidRPr="00E33CA9">
        <w:rPr>
          <w:sz w:val="22"/>
          <w:szCs w:val="22"/>
          <w:lang w:eastAsia="ru-RU"/>
        </w:rPr>
        <w:t>1) 297 х 420 +</w:t>
      </w:r>
      <w:r w:rsidRPr="00E33CA9">
        <w:rPr>
          <w:sz w:val="22"/>
          <w:szCs w:val="22"/>
          <w:lang w:eastAsia="ru-RU"/>
        </w:rPr>
        <w:br/>
        <w:t>2) 594 х 841</w:t>
      </w:r>
      <w:r w:rsidRPr="00E33CA9">
        <w:rPr>
          <w:sz w:val="22"/>
          <w:szCs w:val="22"/>
          <w:lang w:eastAsia="ru-RU"/>
        </w:rPr>
        <w:br/>
        <w:t>3) 210 х 297</w:t>
      </w:r>
    </w:p>
    <w:p w14:paraId="7BDF39A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4.  Какие основные три вида вы знаете?   </w:t>
      </w:r>
    </w:p>
    <w:p w14:paraId="3DB4C5B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w:t>
      </w:r>
      <w:r w:rsidRPr="00E33CA9">
        <w:rPr>
          <w:b/>
          <w:bCs/>
          <w:sz w:val="22"/>
          <w:szCs w:val="22"/>
          <w:lang w:eastAsia="ru-RU"/>
        </w:rPr>
        <w:t> </w:t>
      </w:r>
      <w:r w:rsidRPr="00E33CA9">
        <w:rPr>
          <w:sz w:val="22"/>
          <w:szCs w:val="22"/>
          <w:lang w:eastAsia="ru-RU"/>
        </w:rPr>
        <w:t>Главный вид, фронтальный, прямоугольный;</w:t>
      </w:r>
    </w:p>
    <w:p w14:paraId="5B11E0E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Главный вид, вид сверху, слева;</w:t>
      </w:r>
    </w:p>
    <w:p w14:paraId="57EE25E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Главный вид, слева,  вид справа,</w:t>
      </w:r>
    </w:p>
    <w:p w14:paraId="6631184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5 Изображение отдельного ограниченного места поверхности предмета называется…..</w:t>
      </w:r>
    </w:p>
    <w:p w14:paraId="047C9A2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Главным видом</w:t>
      </w:r>
    </w:p>
    <w:p w14:paraId="3B32C5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Местным видом</w:t>
      </w:r>
    </w:p>
    <w:p w14:paraId="25DDF7F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Видом</w:t>
      </w:r>
    </w:p>
    <w:p w14:paraId="4F7DC30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 Как штрихуют неметаллические детали на разрезах:</w:t>
      </w:r>
    </w:p>
    <w:p w14:paraId="26AF9B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широкими параллельными линиями</w:t>
      </w:r>
    </w:p>
    <w:p w14:paraId="39E5451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узкими параллельными линиями</w:t>
      </w:r>
    </w:p>
    <w:p w14:paraId="2B99649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ромбической сеткой</w:t>
      </w:r>
    </w:p>
    <w:p w14:paraId="36B3F24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4) сплошным закрашиванием</w:t>
      </w:r>
    </w:p>
    <w:p w14:paraId="306190D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 Какими не бывают разрезы:</w:t>
      </w:r>
    </w:p>
    <w:p w14:paraId="29FD564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1) горизонтальные </w:t>
      </w:r>
    </w:p>
    <w:p w14:paraId="76E4A08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вертикальные</w:t>
      </w:r>
    </w:p>
    <w:p w14:paraId="3BEF9C6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3) наклонные </w:t>
      </w:r>
    </w:p>
    <w:p w14:paraId="7251211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параллельные</w:t>
      </w:r>
    </w:p>
    <w:p w14:paraId="2D70711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 Каков угол наклона штриховки в изометрии на сечениях, расположенных на плоскостях ZOX, ZOY</w:t>
      </w:r>
    </w:p>
    <w:p w14:paraId="4DAF362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30 </w:t>
      </w:r>
    </w:p>
    <w:p w14:paraId="55BC615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45 </w:t>
      </w:r>
    </w:p>
    <w:p w14:paraId="36EFEA4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60 </w:t>
      </w:r>
    </w:p>
    <w:p w14:paraId="2CFC6AA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90</w:t>
      </w:r>
    </w:p>
    <w:p w14:paraId="6A9585D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9. 2. Толщина сплошной основной линии лежит в следующих пределах?</w:t>
      </w:r>
    </w:p>
    <w:p w14:paraId="053BF01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0,5 ...... 2,0 мм.;</w:t>
      </w:r>
    </w:p>
    <w:p w14:paraId="677615D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1,0 ...... 1,5 мм.;</w:t>
      </w:r>
    </w:p>
    <w:p w14:paraId="3830CC7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0,5 ...... 1,0 мм.;</w:t>
      </w:r>
    </w:p>
    <w:p w14:paraId="4321F37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0,5 ...... 1,5 мм.</w:t>
      </w:r>
    </w:p>
    <w:p w14:paraId="0886C39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10. На основе какого формата получаются другие основные форматы</w:t>
      </w:r>
    </w:p>
    <w:p w14:paraId="350A9F7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А5 2) А4 3) А3 4) А0</w:t>
      </w:r>
    </w:p>
    <w:p w14:paraId="7394A51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11. Сколько типов линий применяют при выполнении чертежей</w:t>
      </w:r>
    </w:p>
    <w:p w14:paraId="288E762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7C57169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340BBFE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12. В каком году принята ГОСТом конструкция последнего чертежного шрифта</w:t>
      </w:r>
    </w:p>
    <w:p w14:paraId="41CE01B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1959 г. 2) 1968</w:t>
      </w:r>
    </w:p>
    <w:p w14:paraId="1724D2E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3) 1981 г. 4) 1988 г.</w:t>
      </w:r>
    </w:p>
    <w:p w14:paraId="7ABBA05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13. Сколько основных видов существует для выполнения чертежа</w:t>
      </w:r>
    </w:p>
    <w:p w14:paraId="0B02FA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видов 2) 5 видов</w:t>
      </w:r>
    </w:p>
    <w:p w14:paraId="0C5D6CF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4 вида 4) 3 вида</w:t>
      </w:r>
    </w:p>
    <w:p w14:paraId="7729D9F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14. Сколько видов аксонометрических проекций применяются в графике</w:t>
      </w:r>
    </w:p>
    <w:p w14:paraId="1B9B558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2 вида 2) 3 вида3) 4 вида 4) 5 видов</w:t>
      </w:r>
    </w:p>
    <w:p w14:paraId="312C3D6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15. В каких случаях образуется цилиндрическая зубчатая передача</w:t>
      </w:r>
    </w:p>
    <w:p w14:paraId="093CAF2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когда оси валов пересекаются</w:t>
      </w:r>
    </w:p>
    <w:p w14:paraId="7819168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когда оси валов скрещиваются</w:t>
      </w:r>
    </w:p>
    <w:p w14:paraId="758145C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когда оси валов параллельны друг другу</w:t>
      </w:r>
    </w:p>
    <w:p w14:paraId="7B5FBBE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когда присутствует специальная надпись</w:t>
      </w:r>
    </w:p>
    <w:p w14:paraId="22B7DB6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16. Всегда ли совпадают положение детали на главном виде на рабочем чертеже с</w:t>
      </w:r>
    </w:p>
    <w:p w14:paraId="026862C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положением детали на сборочном чертеже</w:t>
      </w:r>
    </w:p>
    <w:p w14:paraId="79A1F86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всегда совпадают 2) никогда не совпадают</w:t>
      </w:r>
    </w:p>
    <w:p w14:paraId="55C47E2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не всегда 4) иногда совпадают</w:t>
      </w:r>
    </w:p>
    <w:p w14:paraId="6E27DDF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17. Всегда ли совпадает количество изображений детали на рабочем чертеже с количеством изображений на сборочном чертеже</w:t>
      </w:r>
    </w:p>
    <w:p w14:paraId="0A7AC04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совпадают не всегда 2) зависит от мнения разработчика</w:t>
      </w:r>
    </w:p>
    <w:p w14:paraId="222FD16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всегда 4) зависит от пожелания заказчика</w:t>
      </w:r>
    </w:p>
    <w:p w14:paraId="1F80C27F" w14:textId="6353736A"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18. Для чего служит спецификация к сборочным чертежам?</w:t>
      </w:r>
    </w:p>
    <w:p w14:paraId="29B23B7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Спецификация определяет состав сборочной единицы;</w:t>
      </w:r>
    </w:p>
    <w:p w14:paraId="359FCF9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 спецификации указываются габаритные размеры деталей;</w:t>
      </w:r>
    </w:p>
    <w:p w14:paraId="4EECD19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спецификации указываются габариты сборочной единицы;</w:t>
      </w:r>
    </w:p>
    <w:p w14:paraId="6E325F7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Спецификация содержит информацию о взаимодействии деталей;</w:t>
      </w:r>
    </w:p>
    <w:p w14:paraId="1D85DDA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r w:rsidRPr="00E33CA9">
        <w:rPr>
          <w:b/>
          <w:bCs/>
          <w:sz w:val="22"/>
          <w:szCs w:val="22"/>
          <w:lang w:eastAsia="ru-RU"/>
        </w:rPr>
        <w:t>19. Какое изображение называется «эскиз» - это:</w:t>
      </w:r>
    </w:p>
    <w:p w14:paraId="3395462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чертеж, содержащий габаритные размеры детали</w:t>
      </w:r>
    </w:p>
    <w:p w14:paraId="00B0408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чертеж, дающий представление о габаритах детали</w:t>
      </w:r>
    </w:p>
    <w:p w14:paraId="04A7202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чертеж детали, выполненный от руки и позволяющий изготовить деталь</w:t>
      </w:r>
    </w:p>
    <w:p w14:paraId="1A8A489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объемное изображение детали</w:t>
      </w:r>
    </w:p>
    <w:p w14:paraId="460FEA4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20. Для чего предназначен эскиз:</w:t>
      </w:r>
    </w:p>
    <w:p w14:paraId="6B9BBEC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для изготовления детали</w:t>
      </w:r>
    </w:p>
    <w:p w14:paraId="50F2B68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для определения возможности транспортировки детали</w:t>
      </w:r>
    </w:p>
    <w:p w14:paraId="0A522C8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для определения способов крепления детали в конструкции</w:t>
      </w:r>
    </w:p>
    <w:p w14:paraId="0D83AAD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для выявления внешней отделки детали</w:t>
      </w:r>
    </w:p>
    <w:p w14:paraId="0F3E960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21. Какие условные обозначения проставляют на эскизе:</w:t>
      </w:r>
    </w:p>
    <w:p w14:paraId="6F0DADA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координаты центров отверстий</w:t>
      </w:r>
    </w:p>
    <w:p w14:paraId="7ACAF0B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необходимые размеры для изготовления детали</w:t>
      </w:r>
    </w:p>
    <w:p w14:paraId="5680DC9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габаритные размеры</w:t>
      </w:r>
    </w:p>
    <w:p w14:paraId="289A82E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толщины покрытий</w:t>
      </w:r>
    </w:p>
    <w:p w14:paraId="4A9D157C"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22. Как штрихуются в разрезе соприкасающиеся детали?</w:t>
      </w:r>
    </w:p>
    <w:p w14:paraId="074E250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Одинаково;</w:t>
      </w:r>
    </w:p>
    <w:p w14:paraId="5BEEE4A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 разным наклоном штриховых линий;</w:t>
      </w:r>
    </w:p>
    <w:p w14:paraId="76C7424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 разным расстоянием между штриховыми линиями, со смещением штриховых линий, с разным наклоном штриховых линий.</w:t>
      </w:r>
    </w:p>
    <w:p w14:paraId="55463C3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23. Какие упрощения допускаются на эскизе:</w:t>
      </w:r>
    </w:p>
    <w:p w14:paraId="0280DA3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опускание скруглений и проточек</w:t>
      </w:r>
    </w:p>
    <w:p w14:paraId="2440D18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опускание вмятин, царапин, неравномерностей стенок</w:t>
      </w:r>
    </w:p>
    <w:p w14:paraId="65B284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опускание шпоночных отверстий</w:t>
      </w:r>
    </w:p>
    <w:p w14:paraId="0C9BBB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опускание ребер жесткости</w:t>
      </w:r>
    </w:p>
    <w:p w14:paraId="4D7E943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24. Каково название процесса мысленного расчленения предмета на геометрические тела, образующие его поверхность:</w:t>
      </w:r>
    </w:p>
    <w:p w14:paraId="0C089E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деление на геометрические тела</w:t>
      </w:r>
    </w:p>
    <w:p w14:paraId="41C2023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анализ геометрической формы</w:t>
      </w:r>
    </w:p>
    <w:p w14:paraId="4ADC7BC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выделение отдельных геометрических тел</w:t>
      </w:r>
    </w:p>
    <w:p w14:paraId="078491A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разделение детали на части</w:t>
      </w:r>
    </w:p>
    <w:p w14:paraId="03D474C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25. Каковы названия основных плоскостей проекций:</w:t>
      </w:r>
    </w:p>
    <w:p w14:paraId="0890F09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фронтальная, горизонтальная, профильная</w:t>
      </w:r>
    </w:p>
    <w:p w14:paraId="3B6A220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2) центральная, нижняя, боковая</w:t>
      </w:r>
    </w:p>
    <w:p w14:paraId="71A82C3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передняя, левая, верхняя</w:t>
      </w:r>
    </w:p>
    <w:p w14:paraId="5BB5841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передняя, левая боковая, верхняя</w:t>
      </w:r>
    </w:p>
    <w:p w14:paraId="5D982F4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26. С чего начинают чтение сборочного чертежа:</w:t>
      </w:r>
    </w:p>
    <w:p w14:paraId="325BA6D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изучение видов соединений и креплений сборочных единиц и деталей изделия</w:t>
      </w:r>
    </w:p>
    <w:p w14:paraId="011C685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чтение основной надписи, изучение спецификации изделия</w:t>
      </w:r>
    </w:p>
    <w:p w14:paraId="39DB8A1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и основными составными частями изделия и принципом</w:t>
      </w:r>
    </w:p>
    <w:p w14:paraId="364DDFA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его работы</w:t>
      </w:r>
    </w:p>
    <w:p w14:paraId="64894D8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изучение соединений сборочных единиц изделия.</w:t>
      </w:r>
    </w:p>
    <w:p w14:paraId="026F06D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27. Что такое «</w:t>
      </w:r>
      <w:proofErr w:type="spellStart"/>
      <w:r w:rsidRPr="00E33CA9">
        <w:rPr>
          <w:b/>
          <w:bCs/>
          <w:sz w:val="22"/>
          <w:szCs w:val="22"/>
          <w:lang w:eastAsia="ru-RU"/>
        </w:rPr>
        <w:t>Деталирование</w:t>
      </w:r>
      <w:proofErr w:type="spellEnd"/>
      <w:r w:rsidRPr="00E33CA9">
        <w:rPr>
          <w:b/>
          <w:bCs/>
          <w:sz w:val="22"/>
          <w:szCs w:val="22"/>
          <w:lang w:eastAsia="ru-RU"/>
        </w:rPr>
        <w:t>»:</w:t>
      </w:r>
    </w:p>
    <w:p w14:paraId="78650E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процесс составления рабочих чертежей деталей по сборочным чертежам</w:t>
      </w:r>
    </w:p>
    <w:p w14:paraId="57F7073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процесс сборки изделия по отдельным чертежам деталей</w:t>
      </w:r>
    </w:p>
    <w:p w14:paraId="3ADC302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процесс создания рабочих чертежей</w:t>
      </w:r>
    </w:p>
    <w:p w14:paraId="2C3129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процесс составления спецификации сборочного чертежа</w:t>
      </w:r>
    </w:p>
    <w:p w14:paraId="751E910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28. Какой знак, позволяющий сократить число изображений, применяют на простых</w:t>
      </w:r>
    </w:p>
    <w:p w14:paraId="30AF237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чертежах:</w:t>
      </w:r>
    </w:p>
    <w:p w14:paraId="49F08FB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знак шероховатости поверхности;</w:t>
      </w:r>
    </w:p>
    <w:p w14:paraId="2CC6CA4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знак осевого биения;</w:t>
      </w:r>
    </w:p>
    <w:p w14:paraId="614BF63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знак радиуса.</w:t>
      </w:r>
    </w:p>
    <w:p w14:paraId="3A317AB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знак диаметра;</w:t>
      </w:r>
    </w:p>
    <w:p w14:paraId="173CA28F"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29. Что означает «Изометрия»</w:t>
      </w:r>
    </w:p>
    <w:p w14:paraId="0C34FBA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двойное измерение по осям 2) прямое измерение осям</w:t>
      </w:r>
    </w:p>
    <w:p w14:paraId="67A6F5E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равное измерение по осям 3) технический рисунок</w:t>
      </w:r>
    </w:p>
    <w:p w14:paraId="0B33AC2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30. . Расшифруйте условное обозначение резьбы M2 0.75LH.</w:t>
      </w:r>
    </w:p>
    <w:p w14:paraId="585F3D5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Резьба метрическая, номинальный диаметр 20мм, шаг 0,75мм, левая;</w:t>
      </w:r>
    </w:p>
    <w:p w14:paraId="58C0F3C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Резьба метрическая, номинальный диаметр 0,75мм, шаг 20мм, правая;</w:t>
      </w:r>
    </w:p>
    <w:p w14:paraId="7D558DA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Резьба трубная, номинальный диаметр 0,75мм, шаг 20мм, левая;</w:t>
      </w:r>
    </w:p>
    <w:p w14:paraId="5627665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Резьба метрическая, номинальный диаметр 0,75мм, шаг 20мм, левая.</w:t>
      </w:r>
    </w:p>
    <w:p w14:paraId="408E771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p>
    <w:p w14:paraId="347C8D5F" w14:textId="77777777" w:rsidR="001C5325" w:rsidRPr="00E33CA9" w:rsidRDefault="001C5325" w:rsidP="001C5325">
      <w:pPr>
        <w:shd w:val="clear" w:color="auto" w:fill="FFFFFF"/>
        <w:suppressAutoHyphens w:val="0"/>
        <w:jc w:val="center"/>
        <w:rPr>
          <w:sz w:val="22"/>
          <w:szCs w:val="22"/>
          <w:lang w:eastAsia="ru-RU"/>
        </w:rPr>
      </w:pPr>
      <w:r w:rsidRPr="00E33CA9">
        <w:rPr>
          <w:b/>
          <w:bCs/>
          <w:sz w:val="22"/>
          <w:szCs w:val="22"/>
          <w:lang w:eastAsia="ru-RU"/>
        </w:rPr>
        <w:t>ВАРИАНТ 2</w:t>
      </w:r>
    </w:p>
    <w:p w14:paraId="2948365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 Нужны ли все размеры на рабочих чертежах детали?</w:t>
      </w:r>
    </w:p>
    <w:p w14:paraId="5258EC9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Ставятся только габаритные размеры;</w:t>
      </w:r>
    </w:p>
    <w:p w14:paraId="3878250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Ставятся размеры, необходимые для изготовления и контроля детали;</w:t>
      </w:r>
    </w:p>
    <w:p w14:paraId="743274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Ставятся только линейные размеры;</w:t>
      </w:r>
    </w:p>
    <w:p w14:paraId="4EB14FE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Ставятся линейные размеры и габаритные;</w:t>
      </w:r>
    </w:p>
    <w:p w14:paraId="035438A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 Как штрихуют неметаллические детали на разрезах:</w:t>
      </w:r>
    </w:p>
    <w:p w14:paraId="510E145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широкими параллельными линиями</w:t>
      </w:r>
    </w:p>
    <w:p w14:paraId="242E435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узкими параллельными линиями</w:t>
      </w:r>
    </w:p>
    <w:p w14:paraId="1DDB32C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ромбической сеткой</w:t>
      </w:r>
    </w:p>
    <w:p w14:paraId="7D370C7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сплошным закрашиванием</w:t>
      </w:r>
    </w:p>
    <w:p w14:paraId="43E7640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 Какими не бывают разрезы:</w:t>
      </w:r>
    </w:p>
    <w:p w14:paraId="1EF5AFD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горизонтальные 2) вертикальные</w:t>
      </w:r>
    </w:p>
    <w:p w14:paraId="5268C87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наклонные 4) параллельные</w:t>
      </w:r>
    </w:p>
    <w:p w14:paraId="18E0526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  Какими линиями выполняют вспомогательные построения при выполнении элементов геометрических построений?</w:t>
      </w:r>
    </w:p>
    <w:p w14:paraId="70C52D7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Сплошными основными;</w:t>
      </w:r>
    </w:p>
    <w:p w14:paraId="576D894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Сплошными тонкими;</w:t>
      </w:r>
    </w:p>
    <w:p w14:paraId="2038C71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Штрих-пунктирными</w:t>
      </w:r>
      <w:proofErr w:type="gramEnd"/>
      <w:r w:rsidRPr="00E33CA9">
        <w:rPr>
          <w:sz w:val="22"/>
          <w:szCs w:val="22"/>
          <w:lang w:eastAsia="ru-RU"/>
        </w:rPr>
        <w:t>;</w:t>
      </w:r>
    </w:p>
    <w:p w14:paraId="3D3B2D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Штриховыми;</w:t>
      </w:r>
    </w:p>
    <w:p w14:paraId="225BC6C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5. На каком расстоянии от контура рекомендуется проводить размерные линии?</w:t>
      </w:r>
    </w:p>
    <w:p w14:paraId="35E4FF4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 более 10 мм;</w:t>
      </w:r>
    </w:p>
    <w:p w14:paraId="2D21475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От 7 до 10 мм;</w:t>
      </w:r>
    </w:p>
    <w:p w14:paraId="70BAAF9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Не менее 10 мм;</w:t>
      </w:r>
    </w:p>
    <w:p w14:paraId="44EE3B2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От 1 до 5 мм;</w:t>
      </w:r>
    </w:p>
    <w:p w14:paraId="025FE2D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 На каком расстоянии друг от друга должны быть параллельные размерные линии?</w:t>
      </w:r>
    </w:p>
    <w:p w14:paraId="338D46B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 более 7 мм;</w:t>
      </w:r>
    </w:p>
    <w:p w14:paraId="4DDFA03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 более 10 мм;</w:t>
      </w:r>
    </w:p>
    <w:p w14:paraId="17117F5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3) От 7 до 10 мм;</w:t>
      </w:r>
    </w:p>
    <w:p w14:paraId="154F435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Не менее 7 мм; </w:t>
      </w:r>
    </w:p>
    <w:p w14:paraId="1CD80BF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 Чему должен быть равен раствор циркуля при делении окружности на шесть равных</w:t>
      </w:r>
      <w:r w:rsidRPr="00E33CA9">
        <w:rPr>
          <w:sz w:val="22"/>
          <w:szCs w:val="22"/>
          <w:lang w:eastAsia="ru-RU"/>
        </w:rPr>
        <w:t> </w:t>
      </w:r>
      <w:r w:rsidRPr="00E33CA9">
        <w:rPr>
          <w:b/>
          <w:bCs/>
          <w:sz w:val="22"/>
          <w:szCs w:val="22"/>
          <w:lang w:eastAsia="ru-RU"/>
        </w:rPr>
        <w:t>частей?</w:t>
      </w:r>
    </w:p>
    <w:p w14:paraId="274F0F7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Диаметру окружности.</w:t>
      </w:r>
    </w:p>
    <w:p w14:paraId="1F1220A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Половине радиуса окружности.</w:t>
      </w:r>
    </w:p>
    <w:p w14:paraId="157C66C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Двум радиусам окружности.</w:t>
      </w:r>
    </w:p>
    <w:p w14:paraId="607F1F7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Радиусу окружности.</w:t>
      </w:r>
    </w:p>
    <w:p w14:paraId="07E786F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 В каком месте должна находиться точка сопряжения дуги с дугой?</w:t>
      </w:r>
    </w:p>
    <w:p w14:paraId="58310D3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 центре дуги окружности большего радиуса;</w:t>
      </w:r>
    </w:p>
    <w:p w14:paraId="6CD5CBC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На линии, соединяющей центры сопряжений дуг;</w:t>
      </w:r>
    </w:p>
    <w:p w14:paraId="60F688D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центре дуги окружности меньшего радиуса;</w:t>
      </w:r>
    </w:p>
    <w:p w14:paraId="6CECCFA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 любой точке дуги окружности большего радиуса;</w:t>
      </w:r>
    </w:p>
    <w:p w14:paraId="53E776A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9.Какие проставляются размеры при выполнении чертежа в масштабе, отличном от 1:1?</w:t>
      </w:r>
    </w:p>
    <w:p w14:paraId="71BF28F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Те размеры, которые имеет изображение на чертеже;</w:t>
      </w:r>
    </w:p>
    <w:p w14:paraId="4D92D50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Независимо от масштаба изображения ставятся реальные размеры изделия;</w:t>
      </w:r>
    </w:p>
    <w:p w14:paraId="15037D5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Размеры должны быть увеличены или уменьшены в соответствии с масштабом.</w:t>
      </w:r>
    </w:p>
    <w:p w14:paraId="41EBEF2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w:t>
      </w:r>
      <w:r w:rsidRPr="00E33CA9">
        <w:rPr>
          <w:b/>
          <w:bCs/>
          <w:sz w:val="22"/>
          <w:szCs w:val="22"/>
          <w:lang w:eastAsia="ru-RU"/>
        </w:rPr>
        <w:t>0. . Какой линией показывается граница нарезанного участка резьбы?</w:t>
      </w:r>
    </w:p>
    <w:p w14:paraId="1342C41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Волнистой линией;</w:t>
      </w:r>
    </w:p>
    <w:p w14:paraId="0369C28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Сплошной тонкой линией;</w:t>
      </w:r>
    </w:p>
    <w:p w14:paraId="0B57BD6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Сплошной основной линией;</w:t>
      </w:r>
    </w:p>
    <w:p w14:paraId="40092F5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Штриховой линией;</w:t>
      </w:r>
    </w:p>
    <w:p w14:paraId="3B6B100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11. Сколько типов линий применяют при выполнении чертежей</w:t>
      </w:r>
    </w:p>
    <w:p w14:paraId="15529F1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1DADA77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29FF75D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12. Какой ряд масштабов увеличения устанавливается ЕСКД</w:t>
      </w:r>
    </w:p>
    <w:p w14:paraId="4857EC7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2:1; 3.5: 1; 10:1    3) 2:1; 3:1; 6:1</w:t>
      </w:r>
    </w:p>
    <w:p w14:paraId="7016FEF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2)2:1;  2.5:1;  4:1    4)1:2; 1:3;.1:5</w:t>
      </w:r>
    </w:p>
    <w:p w14:paraId="3D3F7DD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xml:space="preserve">13.  Относительно толщины какой линии </w:t>
      </w:r>
      <w:proofErr w:type="gramStart"/>
      <w:r w:rsidRPr="00E33CA9">
        <w:rPr>
          <w:b/>
          <w:bCs/>
          <w:sz w:val="22"/>
          <w:szCs w:val="22"/>
          <w:lang w:eastAsia="ru-RU"/>
        </w:rPr>
        <w:t>задаются  толщины</w:t>
      </w:r>
      <w:proofErr w:type="gramEnd"/>
      <w:r w:rsidRPr="00E33CA9">
        <w:rPr>
          <w:b/>
          <w:bCs/>
          <w:sz w:val="22"/>
          <w:szCs w:val="22"/>
          <w:lang w:eastAsia="ru-RU"/>
        </w:rPr>
        <w:t xml:space="preserve"> всех других линий чертежа?</w:t>
      </w:r>
      <w:r w:rsidRPr="00E33CA9">
        <w:rPr>
          <w:sz w:val="22"/>
          <w:szCs w:val="22"/>
          <w:lang w:eastAsia="ru-RU"/>
        </w:rPr>
        <w:br/>
        <w:t>   1) основной сплошной толстой.  </w:t>
      </w:r>
      <w:r w:rsidRPr="00E33CA9">
        <w:rPr>
          <w:sz w:val="22"/>
          <w:szCs w:val="22"/>
          <w:lang w:eastAsia="ru-RU"/>
        </w:rPr>
        <w:br/>
        <w:t>  2) основной сплошной тонкой  </w:t>
      </w:r>
    </w:p>
    <w:p w14:paraId="47CB07D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3) штриховой</w:t>
      </w:r>
    </w:p>
    <w:p w14:paraId="52F92E3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14. Толщина сплошной основной линии</w:t>
      </w:r>
      <w:r w:rsidRPr="00E33CA9">
        <w:rPr>
          <w:sz w:val="22"/>
          <w:szCs w:val="22"/>
          <w:lang w:eastAsia="ru-RU"/>
        </w:rPr>
        <w:br/>
        <w:t xml:space="preserve">  1) 0,6 мм   </w:t>
      </w:r>
    </w:p>
    <w:p w14:paraId="3C6F66D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0,5...1,5 мм   </w:t>
      </w:r>
    </w:p>
    <w:p w14:paraId="18C87AE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,5 мм</w:t>
      </w:r>
    </w:p>
    <w:p w14:paraId="5E1ED57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15. Назначение штрихпунктирной линии с одной точкой</w:t>
      </w:r>
      <w:r w:rsidRPr="00E33CA9">
        <w:rPr>
          <w:b/>
          <w:bCs/>
          <w:sz w:val="22"/>
          <w:szCs w:val="22"/>
          <w:u w:val="single"/>
          <w:lang w:eastAsia="ru-RU"/>
        </w:rPr>
        <w:br/>
      </w:r>
      <w:r w:rsidRPr="00E33CA9">
        <w:rPr>
          <w:sz w:val="22"/>
          <w:szCs w:val="22"/>
          <w:lang w:eastAsia="ru-RU"/>
        </w:rPr>
        <w:t>   1) линия видимого контура  </w:t>
      </w:r>
    </w:p>
    <w:p w14:paraId="5FF10EC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линия сгиба  </w:t>
      </w:r>
    </w:p>
    <w:p w14:paraId="3DCFBC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осевая   </w:t>
      </w:r>
    </w:p>
    <w:p w14:paraId="6584675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выносная</w:t>
      </w:r>
      <w:r w:rsidRPr="00E33CA9">
        <w:rPr>
          <w:sz w:val="22"/>
          <w:szCs w:val="22"/>
          <w:lang w:eastAsia="ru-RU"/>
        </w:rPr>
        <w:br/>
      </w:r>
      <w:r w:rsidRPr="00E33CA9">
        <w:rPr>
          <w:b/>
          <w:bCs/>
          <w:sz w:val="22"/>
          <w:szCs w:val="22"/>
          <w:lang w:eastAsia="ru-RU"/>
        </w:rPr>
        <w:t>16. Масштабом называется</w:t>
      </w:r>
      <w:r w:rsidRPr="00E33CA9">
        <w:rPr>
          <w:b/>
          <w:bCs/>
          <w:sz w:val="22"/>
          <w:szCs w:val="22"/>
          <w:lang w:eastAsia="ru-RU"/>
        </w:rPr>
        <w:br/>
      </w:r>
      <w:r w:rsidRPr="00E33CA9">
        <w:rPr>
          <w:sz w:val="22"/>
          <w:szCs w:val="22"/>
          <w:lang w:eastAsia="ru-RU"/>
        </w:rPr>
        <w:t>  1)   расстояние между двумя точками на плоскости </w:t>
      </w:r>
      <w:r w:rsidRPr="00E33CA9">
        <w:rPr>
          <w:sz w:val="22"/>
          <w:szCs w:val="22"/>
          <w:lang w:eastAsia="ru-RU"/>
        </w:rPr>
        <w:br/>
        <w:t>  2)   пропорциональное уменьшение размеров предмета на чертеж</w:t>
      </w:r>
    </w:p>
    <w:p w14:paraId="237E7D2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отношение линейных размеров на чертеже к действительным размерам</w:t>
      </w:r>
    </w:p>
    <w:p w14:paraId="4694329C" w14:textId="77777777" w:rsidR="001C5325" w:rsidRPr="00E33CA9" w:rsidRDefault="001C5325" w:rsidP="001C5325">
      <w:pPr>
        <w:suppressAutoHyphens w:val="0"/>
        <w:rPr>
          <w:rFonts w:eastAsia="Calibri"/>
          <w:b/>
          <w:bCs/>
          <w:kern w:val="2"/>
          <w:sz w:val="22"/>
          <w:szCs w:val="22"/>
          <w:shd w:val="clear" w:color="auto" w:fill="FFFFFF"/>
          <w:lang w:eastAsia="en-US"/>
          <w14:ligatures w14:val="standardContextual"/>
        </w:rPr>
      </w:pPr>
      <w:r w:rsidRPr="00E33CA9">
        <w:rPr>
          <w:rFonts w:eastAsia="Calibri"/>
          <w:b/>
          <w:bCs/>
          <w:kern w:val="2"/>
          <w:sz w:val="22"/>
          <w:szCs w:val="22"/>
          <w:shd w:val="clear" w:color="auto" w:fill="FFFFFF"/>
          <w:lang w:eastAsia="en-US"/>
          <w14:ligatures w14:val="standardContextual"/>
        </w:rPr>
        <w:t>17. Как обозначается формат чертежа:</w:t>
      </w:r>
    </w:p>
    <w:p w14:paraId="3E6664A9"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 xml:space="preserve">1) буквой и цифрой </w:t>
      </w:r>
    </w:p>
    <w:p w14:paraId="79308700"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2) цифрой</w:t>
      </w:r>
    </w:p>
    <w:p w14:paraId="55B80282"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3) буквой</w:t>
      </w:r>
    </w:p>
    <w:p w14:paraId="0F452AA4"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18. Какой формат является наименьшим:</w:t>
      </w:r>
    </w:p>
    <w:p w14:paraId="6B81A14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А4</w:t>
      </w:r>
    </w:p>
    <w:p w14:paraId="671425F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А0 </w:t>
      </w:r>
    </w:p>
    <w:p w14:paraId="0B0219A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А3</w:t>
      </w:r>
    </w:p>
    <w:p w14:paraId="6A9DEA3C"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19. Какими размерами определяются форматы чертежных листов:</w:t>
      </w:r>
    </w:p>
    <w:p w14:paraId="472FFB3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размерами листа по высоте</w:t>
      </w:r>
    </w:p>
    <w:p w14:paraId="16C4D9F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произвольными размерами листа</w:t>
      </w:r>
    </w:p>
    <w:p w14:paraId="18EA13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размерами внешней рамки </w:t>
      </w:r>
    </w:p>
    <w:p w14:paraId="67092E9F"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lastRenderedPageBreak/>
        <w:t>20. Масштаб увеличения изображения — это:</w:t>
      </w:r>
    </w:p>
    <w:p w14:paraId="664E771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5 :</w:t>
      </w:r>
      <w:proofErr w:type="gramEnd"/>
      <w:r w:rsidRPr="00E33CA9">
        <w:rPr>
          <w:sz w:val="22"/>
          <w:szCs w:val="22"/>
          <w:lang w:eastAsia="ru-RU"/>
        </w:rPr>
        <w:t xml:space="preserve"> 1 </w:t>
      </w:r>
    </w:p>
    <w:p w14:paraId="6B3B3AF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5</w:t>
      </w:r>
    </w:p>
    <w:p w14:paraId="5A52FE5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2</w:t>
      </w:r>
    </w:p>
    <w:p w14:paraId="3CF4F267"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21. Масштаб увеличения изображения — это:</w:t>
      </w:r>
    </w:p>
    <w:p w14:paraId="1C04313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1 :</w:t>
      </w:r>
      <w:proofErr w:type="gramEnd"/>
      <w:r w:rsidRPr="00E33CA9">
        <w:rPr>
          <w:sz w:val="22"/>
          <w:szCs w:val="22"/>
          <w:lang w:eastAsia="ru-RU"/>
        </w:rPr>
        <w:t xml:space="preserve"> 5</w:t>
      </w:r>
    </w:p>
    <w:p w14:paraId="67E1A02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2</w:t>
      </w:r>
    </w:p>
    <w:p w14:paraId="55C95AA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2 :</w:t>
      </w:r>
      <w:proofErr w:type="gramEnd"/>
      <w:r w:rsidRPr="00E33CA9">
        <w:rPr>
          <w:sz w:val="22"/>
          <w:szCs w:val="22"/>
          <w:lang w:eastAsia="ru-RU"/>
        </w:rPr>
        <w:t xml:space="preserve"> 1</w:t>
      </w:r>
    </w:p>
    <w:p w14:paraId="28A7566B"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 xml:space="preserve">22. На чертеже длина детали равна 100 мм, а при принятом масштабе </w:t>
      </w:r>
      <w:proofErr w:type="gramStart"/>
      <w:r w:rsidRPr="00E33CA9">
        <w:rPr>
          <w:b/>
          <w:bCs/>
          <w:sz w:val="22"/>
          <w:szCs w:val="22"/>
          <w:lang w:eastAsia="ru-RU"/>
        </w:rPr>
        <w:t>1 :</w:t>
      </w:r>
      <w:proofErr w:type="gramEnd"/>
      <w:r w:rsidRPr="00E33CA9">
        <w:rPr>
          <w:b/>
          <w:bCs/>
          <w:sz w:val="22"/>
          <w:szCs w:val="22"/>
          <w:lang w:eastAsia="ru-RU"/>
        </w:rPr>
        <w:t xml:space="preserve"> проставляется размер:</w:t>
      </w:r>
    </w:p>
    <w:p w14:paraId="36AAFE9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40</w:t>
      </w:r>
    </w:p>
    <w:p w14:paraId="58F6D2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50 </w:t>
      </w:r>
    </w:p>
    <w:p w14:paraId="0FFB658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100</w:t>
      </w:r>
    </w:p>
    <w:p w14:paraId="3A7282E6"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23. Какие размеры проставляются при выполнении чертежа в масштабе, отличном от 1:1:</w:t>
      </w:r>
    </w:p>
    <w:p w14:paraId="5614746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размеры должны быть увеличены в соответствии с масштабом</w:t>
      </w:r>
    </w:p>
    <w:p w14:paraId="69C1FB1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размеры должны быть уменьшены в соответствии с масштабом</w:t>
      </w:r>
    </w:p>
    <w:p w14:paraId="51C993B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независимо от масштаба изображения ставятся реальные размеры изделия </w:t>
      </w:r>
    </w:p>
    <w:p w14:paraId="3D35AE53"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24. Масштаб уменьшения изображения — это:</w:t>
      </w:r>
    </w:p>
    <w:p w14:paraId="4F6D78D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1 :</w:t>
      </w:r>
      <w:proofErr w:type="gramEnd"/>
      <w:r w:rsidRPr="00E33CA9">
        <w:rPr>
          <w:sz w:val="22"/>
          <w:szCs w:val="22"/>
          <w:lang w:eastAsia="ru-RU"/>
        </w:rPr>
        <w:t xml:space="preserve"> 2 </w:t>
      </w:r>
    </w:p>
    <w:p w14:paraId="35C2F13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2 :</w:t>
      </w:r>
      <w:proofErr w:type="gramEnd"/>
      <w:r w:rsidRPr="00E33CA9">
        <w:rPr>
          <w:sz w:val="22"/>
          <w:szCs w:val="22"/>
          <w:lang w:eastAsia="ru-RU"/>
        </w:rPr>
        <w:t xml:space="preserve"> 1</w:t>
      </w:r>
    </w:p>
    <w:p w14:paraId="12AD45B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1</w:t>
      </w:r>
    </w:p>
    <w:p w14:paraId="1C57684D"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25. Масштаб уменьшения изображения — это:</w:t>
      </w:r>
    </w:p>
    <w:p w14:paraId="6049130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2 :</w:t>
      </w:r>
      <w:proofErr w:type="gramEnd"/>
      <w:r w:rsidRPr="00E33CA9">
        <w:rPr>
          <w:sz w:val="22"/>
          <w:szCs w:val="22"/>
          <w:lang w:eastAsia="ru-RU"/>
        </w:rPr>
        <w:t xml:space="preserve"> 1</w:t>
      </w:r>
    </w:p>
    <w:p w14:paraId="6E6B270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1</w:t>
      </w:r>
    </w:p>
    <w:p w14:paraId="1FC5996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5 </w:t>
      </w:r>
    </w:p>
    <w:p w14:paraId="7A99E3B2"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 xml:space="preserve">26. </w:t>
      </w:r>
      <w:proofErr w:type="gramStart"/>
      <w:r w:rsidRPr="00E33CA9">
        <w:rPr>
          <w:b/>
          <w:bCs/>
          <w:sz w:val="22"/>
          <w:szCs w:val="22"/>
          <w:lang w:eastAsia="ru-RU"/>
        </w:rPr>
        <w:t>Штрих-пунктирная</w:t>
      </w:r>
      <w:proofErr w:type="gramEnd"/>
      <w:r w:rsidRPr="00E33CA9">
        <w:rPr>
          <w:b/>
          <w:bCs/>
          <w:sz w:val="22"/>
          <w:szCs w:val="22"/>
          <w:lang w:eastAsia="ru-RU"/>
        </w:rPr>
        <w:t xml:space="preserve"> тонкая линия предназначена для вычерчивания линий:</w:t>
      </w:r>
    </w:p>
    <w:p w14:paraId="7CC10C1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видимого контура</w:t>
      </w:r>
    </w:p>
    <w:p w14:paraId="14FA967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осевых линий </w:t>
      </w:r>
    </w:p>
    <w:p w14:paraId="6C6B3CA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невидимого контура</w:t>
      </w:r>
    </w:p>
    <w:p w14:paraId="6902C24F"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27. Относительно толщины какой линии задается толщина всех других линий чертежа:</w:t>
      </w:r>
    </w:p>
    <w:p w14:paraId="29E5436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сплошной толстой, основной </w:t>
      </w:r>
    </w:p>
    <w:p w14:paraId="5B5816D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сплошной тонкой</w:t>
      </w:r>
    </w:p>
    <w:p w14:paraId="5D7228E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штриховой</w:t>
      </w:r>
    </w:p>
    <w:p w14:paraId="7F98E39C"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28. Для изображения невидимого контура применяется:</w:t>
      </w:r>
    </w:p>
    <w:p w14:paraId="2760DDD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сплошная тонкая линия</w:t>
      </w:r>
    </w:p>
    <w:p w14:paraId="4A2C73C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штриховая линия </w:t>
      </w:r>
    </w:p>
    <w:p w14:paraId="266262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сплошная толстая основная линия</w:t>
      </w:r>
    </w:p>
    <w:p w14:paraId="2777ED17"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29. Размер шрифта h определяется следующими элементами:</w:t>
      </w:r>
    </w:p>
    <w:p w14:paraId="3ECF4A4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высотой прописных букв в миллиметрах </w:t>
      </w:r>
    </w:p>
    <w:p w14:paraId="31620F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расстоянием между буквами</w:t>
      </w:r>
    </w:p>
    <w:p w14:paraId="19F06C6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толщиной линии шрифта</w:t>
      </w:r>
    </w:p>
    <w:p w14:paraId="377ACCC9"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30. Как проводят размерную линию для указания размера отрезка:</w:t>
      </w:r>
    </w:p>
    <w:p w14:paraId="7D0F050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совпадающую с данным отрезком</w:t>
      </w:r>
    </w:p>
    <w:p w14:paraId="444188E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под углом к отрезку</w:t>
      </w:r>
    </w:p>
    <w:p w14:paraId="212D12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параллельно отрезку </w:t>
      </w:r>
    </w:p>
    <w:p w14:paraId="593548FC" w14:textId="77777777" w:rsidR="001C5325" w:rsidRPr="00E33CA9" w:rsidRDefault="001C5325" w:rsidP="001C5325">
      <w:pPr>
        <w:suppressAutoHyphens w:val="0"/>
        <w:spacing w:after="160" w:line="259" w:lineRule="auto"/>
        <w:rPr>
          <w:b/>
          <w:bCs/>
          <w:sz w:val="22"/>
          <w:szCs w:val="22"/>
          <w:lang w:eastAsia="ru-RU"/>
        </w:rPr>
      </w:pPr>
    </w:p>
    <w:p w14:paraId="6C3DC156" w14:textId="77777777" w:rsidR="001C5325" w:rsidRPr="00E33CA9" w:rsidRDefault="001C5325" w:rsidP="001C5325">
      <w:pPr>
        <w:suppressAutoHyphens w:val="0"/>
        <w:spacing w:after="160" w:line="259" w:lineRule="auto"/>
        <w:jc w:val="center"/>
        <w:rPr>
          <w:b/>
          <w:bCs/>
          <w:sz w:val="22"/>
          <w:szCs w:val="22"/>
          <w:lang w:eastAsia="ru-RU"/>
        </w:rPr>
      </w:pPr>
      <w:r w:rsidRPr="00E33CA9">
        <w:rPr>
          <w:b/>
          <w:bCs/>
          <w:sz w:val="22"/>
          <w:szCs w:val="22"/>
          <w:lang w:eastAsia="ru-RU"/>
        </w:rPr>
        <w:t>ВАРИАНТ 3</w:t>
      </w:r>
    </w:p>
    <w:p w14:paraId="182EFF9F"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 Каковы названия основных плоскостей проекций:</w:t>
      </w:r>
    </w:p>
    <w:p w14:paraId="5E11488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фронтальная, горизонтальная, профильная</w:t>
      </w:r>
    </w:p>
    <w:p w14:paraId="5817839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центральная, нижняя, боковая</w:t>
      </w:r>
    </w:p>
    <w:p w14:paraId="191FDB9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передняя, левая, верхняя</w:t>
      </w:r>
    </w:p>
    <w:p w14:paraId="763848B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передняя, левая боковая, верхняя</w:t>
      </w:r>
    </w:p>
    <w:p w14:paraId="684A369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 С чего начинают чтение сборочного чертежа:</w:t>
      </w:r>
    </w:p>
    <w:p w14:paraId="021C71C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изучение видов соединений и креплений сборочных единиц и деталей изделия</w:t>
      </w:r>
    </w:p>
    <w:p w14:paraId="1844D67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чтение спецификации изделия</w:t>
      </w:r>
    </w:p>
    <w:p w14:paraId="23E4C63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3) ознакомление со спецификацией и основными составными частями изделия и принципом</w:t>
      </w:r>
    </w:p>
    <w:p w14:paraId="1A95DA5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его работы</w:t>
      </w:r>
    </w:p>
    <w:p w14:paraId="01E52C3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изучение соединений сборочных единиц изделия.</w:t>
      </w:r>
    </w:p>
    <w:p w14:paraId="4FDD3AA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 Что такое «</w:t>
      </w:r>
      <w:proofErr w:type="spellStart"/>
      <w:r w:rsidRPr="00E33CA9">
        <w:rPr>
          <w:b/>
          <w:bCs/>
          <w:sz w:val="22"/>
          <w:szCs w:val="22"/>
          <w:lang w:eastAsia="ru-RU"/>
        </w:rPr>
        <w:t>Деталирование</w:t>
      </w:r>
      <w:proofErr w:type="spellEnd"/>
      <w:r w:rsidRPr="00E33CA9">
        <w:rPr>
          <w:b/>
          <w:bCs/>
          <w:sz w:val="22"/>
          <w:szCs w:val="22"/>
          <w:lang w:eastAsia="ru-RU"/>
        </w:rPr>
        <w:t>»:</w:t>
      </w:r>
    </w:p>
    <w:p w14:paraId="7520E7B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процесс составления рабочих чертежей деталей по сборочным чертежам</w:t>
      </w:r>
    </w:p>
    <w:p w14:paraId="0A67869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процесс сборки изделия по отдельным чертежам деталей</w:t>
      </w:r>
    </w:p>
    <w:p w14:paraId="40A43B8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процесс создания рабочих чертежей</w:t>
      </w:r>
    </w:p>
    <w:p w14:paraId="778CABF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процесс составления спецификации сборочного чертежа</w:t>
      </w:r>
    </w:p>
    <w:p w14:paraId="6AAE219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 Какой знак, позволяющий сократить число изображений, применяют на простых</w:t>
      </w:r>
    </w:p>
    <w:p w14:paraId="354B3EE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чертежах:</w:t>
      </w:r>
    </w:p>
    <w:p w14:paraId="22B8DB5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знак диаметра;</w:t>
      </w:r>
    </w:p>
    <w:p w14:paraId="28C4688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знак шероховатости поверхности;</w:t>
      </w:r>
    </w:p>
    <w:p w14:paraId="11EA286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знак осевого биения;</w:t>
      </w:r>
    </w:p>
    <w:p w14:paraId="5F1BF35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знак радиуса.</w:t>
      </w:r>
    </w:p>
    <w:p w14:paraId="4E5261B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5. Что означает «Изометрия»</w:t>
      </w:r>
    </w:p>
    <w:p w14:paraId="497B638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двойное измерение по осям 2) прямое измерение осям</w:t>
      </w:r>
    </w:p>
    <w:p w14:paraId="1DA6E94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равное измерение по осям 3) технический рисунок</w:t>
      </w:r>
    </w:p>
    <w:p w14:paraId="2750D09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 Какого масштаба нет  в стандартах ЕСКД</w:t>
      </w:r>
    </w:p>
    <w:p w14:paraId="6260063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2.5:1</w:t>
      </w:r>
    </w:p>
    <w:p w14:paraId="18DBCE3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3: 1</w:t>
      </w:r>
    </w:p>
    <w:p w14:paraId="4381EF9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5:1</w:t>
      </w:r>
    </w:p>
    <w:p w14:paraId="6AD139C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 Как штрихуют неметаллические детали на разрезах:</w:t>
      </w:r>
    </w:p>
    <w:p w14:paraId="77A1D9B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широкими параллельными линиями</w:t>
      </w:r>
    </w:p>
    <w:p w14:paraId="172AF0B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узкими параллельными линиями</w:t>
      </w:r>
    </w:p>
    <w:p w14:paraId="65617A3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ромбической сеткой</w:t>
      </w:r>
    </w:p>
    <w:p w14:paraId="679A72B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сплошным закрашиванием</w:t>
      </w:r>
    </w:p>
    <w:p w14:paraId="2B307F9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 Какими не бывают разрезы:</w:t>
      </w:r>
    </w:p>
    <w:p w14:paraId="7E9AE5B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горизонтальные 2) вертикальные</w:t>
      </w:r>
    </w:p>
    <w:p w14:paraId="176CA4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наклонные 4) параллельные</w:t>
      </w:r>
    </w:p>
    <w:p w14:paraId="3DFC4E2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9. Где проставляется размер?</w:t>
      </w:r>
    </w:p>
    <w:p w14:paraId="134E1E2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1) над размерной линией;</w:t>
      </w:r>
    </w:p>
    <w:p w14:paraId="36E7BA0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под размерной линией;</w:t>
      </w:r>
    </w:p>
    <w:p w14:paraId="72D85BA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на размерной линии.</w:t>
      </w:r>
    </w:p>
    <w:p w14:paraId="71422AC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10. Какой размер между штрихами штрих пунктирной линии?</w:t>
      </w:r>
    </w:p>
    <w:p w14:paraId="1270FFC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1.5- 2 мм</w:t>
      </w:r>
    </w:p>
    <w:p w14:paraId="141107C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3 мм</w:t>
      </w:r>
    </w:p>
    <w:p w14:paraId="6C65182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1- 1.5 мм</w:t>
      </w:r>
    </w:p>
    <w:p w14:paraId="7D5C00A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11. Что означают  эти цифры 2.5; 5; 7; 10; 14…?</w:t>
      </w:r>
    </w:p>
    <w:p w14:paraId="4D92164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масштаб</w:t>
      </w:r>
    </w:p>
    <w:p w14:paraId="786E901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шрифт</w:t>
      </w:r>
    </w:p>
    <w:p w14:paraId="449BAA5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номера формата</w:t>
      </w:r>
    </w:p>
    <w:p w14:paraId="22E1899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12. Для чего предназначена тонкая сплошная линия?</w:t>
      </w:r>
    </w:p>
    <w:p w14:paraId="416941F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для размерных и выносных линий;</w:t>
      </w:r>
    </w:p>
    <w:p w14:paraId="7E14C38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2)для центровых линий;</w:t>
      </w:r>
    </w:p>
    <w:p w14:paraId="7D9EC6B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13. Где располагается основная надпись чертежа по форме 1 на чертежном листе?</w:t>
      </w:r>
    </w:p>
    <w:p w14:paraId="4F3B750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Посередине чертежного листа;</w:t>
      </w:r>
    </w:p>
    <w:p w14:paraId="3704D60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 правом нижнем углу;</w:t>
      </w:r>
    </w:p>
    <w:p w14:paraId="4F93672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левом нижнем углу;</w:t>
      </w:r>
    </w:p>
    <w:p w14:paraId="64E99EE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 правом нижнем углу, примыкая к рамке формата.</w:t>
      </w:r>
    </w:p>
    <w:p w14:paraId="7183072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r w:rsidRPr="00E33CA9">
        <w:rPr>
          <w:b/>
          <w:bCs/>
          <w:sz w:val="22"/>
          <w:szCs w:val="22"/>
          <w:lang w:eastAsia="ru-RU"/>
        </w:rPr>
        <w:t>14. По отношению к толщине основной линии толщина разомкнутой линии составляет?</w:t>
      </w:r>
    </w:p>
    <w:p w14:paraId="4AB60BD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(0,5 ..... 1,0) S;</w:t>
      </w:r>
    </w:p>
    <w:p w14:paraId="44F19C5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(1,0 ..... 2,0) S;</w:t>
      </w:r>
    </w:p>
    <w:p w14:paraId="0406750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(1,0 ..... 2,5) S;</w:t>
      </w:r>
    </w:p>
    <w:p w14:paraId="06C4E18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(0,8 ..... 1,5) S;</w:t>
      </w:r>
    </w:p>
    <w:p w14:paraId="4A0C597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15 На основе какого формата получаются другие основные форматы</w:t>
      </w:r>
    </w:p>
    <w:p w14:paraId="56D14C9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w:t>
      </w:r>
      <w:r w:rsidRPr="00E33CA9">
        <w:rPr>
          <w:sz w:val="22"/>
          <w:szCs w:val="22"/>
          <w:lang w:eastAsia="ru-RU"/>
        </w:rPr>
        <w:t xml:space="preserve">1) А5; </w:t>
      </w:r>
    </w:p>
    <w:p w14:paraId="36747B0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А4; </w:t>
      </w:r>
    </w:p>
    <w:p w14:paraId="2DA06F2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3) А3;</w:t>
      </w:r>
    </w:p>
    <w:p w14:paraId="7ED5A43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4) А0</w:t>
      </w:r>
    </w:p>
    <w:p w14:paraId="650A3C9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16. Сколько типов линий применяют при выполнении чертежей</w:t>
      </w:r>
    </w:p>
    <w:p w14:paraId="54C2EF2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555E836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25E3585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17. В каком году принята ГОСТом конструкция последнего чертежного шрифта</w:t>
      </w:r>
    </w:p>
    <w:p w14:paraId="1DC0C03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1959 г. 2) 1968</w:t>
      </w:r>
    </w:p>
    <w:p w14:paraId="069C050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1981 г. 4) 1988 г.</w:t>
      </w:r>
    </w:p>
    <w:p w14:paraId="2A79DD1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18. Сколько основных видов существует для выполнения чертежа</w:t>
      </w:r>
    </w:p>
    <w:p w14:paraId="2022DB3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видов 2) 5 видов</w:t>
      </w:r>
    </w:p>
    <w:p w14:paraId="7440F1D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4 вида 4) 3 вида</w:t>
      </w:r>
    </w:p>
    <w:p w14:paraId="7A89F68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19. Сколько видов аксонометрических проекций применяются в графике</w:t>
      </w:r>
    </w:p>
    <w:p w14:paraId="19C29E6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2 вида 2) 3 вида3) 4 вида 4) 5 видов</w:t>
      </w:r>
    </w:p>
    <w:p w14:paraId="5A43089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20. В каких случаях образуется цилиндрическая зубчатая передача</w:t>
      </w:r>
    </w:p>
    <w:p w14:paraId="58AE684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когда оси валов пересекаются</w:t>
      </w:r>
    </w:p>
    <w:p w14:paraId="35E2F4D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когда оси валов скрещиваются</w:t>
      </w:r>
    </w:p>
    <w:p w14:paraId="5ED874E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когда оси валов параллельны друг другу</w:t>
      </w:r>
    </w:p>
    <w:p w14:paraId="310AECE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когда присутствует специальная надпись</w:t>
      </w:r>
    </w:p>
    <w:p w14:paraId="0B306D3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21. Всегда ли совпадают положение детали на главном виде на рабочем чертеже с</w:t>
      </w:r>
    </w:p>
    <w:p w14:paraId="5BD96E2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положением детали на сборочном чертеже</w:t>
      </w:r>
    </w:p>
    <w:p w14:paraId="3F64A6D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всегда совпадают 2) никогда не совпадают</w:t>
      </w:r>
    </w:p>
    <w:p w14:paraId="13614E9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не всегда</w:t>
      </w:r>
    </w:p>
    <w:p w14:paraId="170FB69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22. Всегда ли совпадает количество изображений детали на рабочем чертеже с количеством изображений на сборочном чертеже</w:t>
      </w:r>
    </w:p>
    <w:p w14:paraId="50DC953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совпадают не всегда 2) зависит от мнения разработчика</w:t>
      </w:r>
    </w:p>
    <w:p w14:paraId="39567C4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всегда</w:t>
      </w:r>
    </w:p>
    <w:p w14:paraId="45EAD3A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23. Простой разрез получается при числе секущих плоскостей, равных:</w:t>
      </w:r>
    </w:p>
    <w:p w14:paraId="5CC6DDB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Одной;</w:t>
      </w:r>
    </w:p>
    <w:p w14:paraId="5435E30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Двум;</w:t>
      </w:r>
    </w:p>
    <w:p w14:paraId="3254041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Двум и более;</w:t>
      </w:r>
    </w:p>
    <w:p w14:paraId="5C2E0A8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Трём;</w:t>
      </w:r>
    </w:p>
    <w:p w14:paraId="6D568F8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24. Какое изображение называется «эскиз» - это:</w:t>
      </w:r>
    </w:p>
    <w:p w14:paraId="2CCDB1A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чертеж детали, выполненный от руки и позволяющий изготовить деталь</w:t>
      </w:r>
    </w:p>
    <w:p w14:paraId="6A25D5C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объемное изображение детали</w:t>
      </w:r>
    </w:p>
    <w:p w14:paraId="4887C36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чертеж, содержащий габаритные размеры детали</w:t>
      </w:r>
    </w:p>
    <w:p w14:paraId="1B61486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чертеж, дающий представление о габаритах детали</w:t>
      </w:r>
    </w:p>
    <w:p w14:paraId="7E22568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25. Для чего предназначен эскиз:</w:t>
      </w:r>
    </w:p>
    <w:p w14:paraId="065F4A9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для изготовления детали</w:t>
      </w:r>
    </w:p>
    <w:p w14:paraId="10BD8E4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для определения возможности транспортировки детали</w:t>
      </w:r>
    </w:p>
    <w:p w14:paraId="5308D4B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для определения способов крепления детали в конструкции</w:t>
      </w:r>
    </w:p>
    <w:p w14:paraId="14D5924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для выявления внешней отделки детали</w:t>
      </w:r>
    </w:p>
    <w:p w14:paraId="6058814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26. При нанесении размера дуги окружности (части окружности) используют следующий знак?</w:t>
      </w:r>
    </w:p>
    <w:p w14:paraId="3E6588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Нет специального обозначения;</w:t>
      </w:r>
    </w:p>
    <w:p w14:paraId="582A81D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Сфера.</w:t>
      </w:r>
    </w:p>
    <w:p w14:paraId="71C49B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R;</w:t>
      </w:r>
    </w:p>
    <w:p w14:paraId="1E9CE11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27. Размер шрифта h определяется следующими элементами?</w:t>
      </w:r>
    </w:p>
    <w:p w14:paraId="03747EB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Высотой строчных букв;</w:t>
      </w:r>
    </w:p>
    <w:p w14:paraId="272CCA0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Высотой прописных букв в миллиметрах;</w:t>
      </w:r>
    </w:p>
    <w:p w14:paraId="7C5043B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Толщиной линии шрифта;</w:t>
      </w:r>
    </w:p>
    <w:p w14:paraId="2E41B78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Шириной прописной буквы А, в миллиметрах;</w:t>
      </w:r>
    </w:p>
    <w:p w14:paraId="2A2A111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28. Масштабы изображений на чертежах должны выбираться из следующего ряда?</w:t>
      </w:r>
    </w:p>
    <w:p w14:paraId="2ADEFD9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1:1; 1:2; 1:2,5; 1:3; 1:4; 1:5; 2:1; 2,5:1; 3:1; 4:1; 5:1.......</w:t>
      </w:r>
    </w:p>
    <w:p w14:paraId="47B3805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1:1; 1:2; 1:2,5; 1:4; 1:5; 2:1; 2,5:1; 4:1; 5:1......</w:t>
      </w:r>
    </w:p>
    <w:p w14:paraId="4C4E83E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1:1; 1:2; 1:4; 1:5; 2:1; 4:1; 5:1......</w:t>
      </w:r>
    </w:p>
    <w:p w14:paraId="7B283FD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1:2; 1:2,5; 1:4; 1:5; 2:1; 2,5:1; 4:1; 5:1......</w:t>
      </w:r>
    </w:p>
    <w:p w14:paraId="5226EB8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xml:space="preserve">29. Все ли  детали на сборочных чертежах   подлежат </w:t>
      </w:r>
      <w:proofErr w:type="spellStart"/>
      <w:r w:rsidRPr="00E33CA9">
        <w:rPr>
          <w:b/>
          <w:bCs/>
          <w:sz w:val="22"/>
          <w:szCs w:val="22"/>
          <w:lang w:eastAsia="ru-RU"/>
        </w:rPr>
        <w:t>деталированию</w:t>
      </w:r>
      <w:proofErr w:type="spellEnd"/>
      <w:r w:rsidRPr="00E33CA9">
        <w:rPr>
          <w:b/>
          <w:bCs/>
          <w:sz w:val="22"/>
          <w:szCs w:val="22"/>
          <w:lang w:eastAsia="ru-RU"/>
        </w:rPr>
        <w:t>?</w:t>
      </w:r>
    </w:p>
    <w:p w14:paraId="3A26B02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 1) все;</w:t>
      </w:r>
    </w:p>
    <w:p w14:paraId="793F8EC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все кроме стандартных;</w:t>
      </w:r>
    </w:p>
    <w:p w14:paraId="1655F36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основные</w:t>
      </w:r>
    </w:p>
    <w:p w14:paraId="7A67F21C"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30. Какие размеры наносят на сборочных чертежах?</w:t>
      </w:r>
    </w:p>
    <w:p w14:paraId="00C01C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 размеры;</w:t>
      </w:r>
    </w:p>
    <w:p w14:paraId="651BBFE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Габаритные, присоединительные, установочные, крепёжные, определяющие работу устройства.</w:t>
      </w:r>
    </w:p>
    <w:p w14:paraId="749DC5B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Только размеры крепёжных деталей;</w:t>
      </w:r>
    </w:p>
    <w:p w14:paraId="67721A47" w14:textId="2EDC861B" w:rsidR="001C5325" w:rsidRPr="00E33CA9" w:rsidRDefault="00BC2A2A" w:rsidP="00BC2A2A">
      <w:pPr>
        <w:shd w:val="clear" w:color="auto" w:fill="FFFFFF"/>
        <w:suppressAutoHyphens w:val="0"/>
        <w:rPr>
          <w:sz w:val="22"/>
          <w:szCs w:val="22"/>
          <w:lang w:eastAsia="ru-RU"/>
        </w:rPr>
      </w:pPr>
      <w:r w:rsidRPr="00E33CA9">
        <w:rPr>
          <w:sz w:val="22"/>
          <w:szCs w:val="22"/>
          <w:lang w:eastAsia="ru-RU"/>
        </w:rPr>
        <w:t>4) Только габаритные размеры.</w:t>
      </w:r>
    </w:p>
    <w:p w14:paraId="7FF681BF" w14:textId="77777777" w:rsidR="00BC2A2A" w:rsidRPr="00E33CA9" w:rsidRDefault="00BC2A2A" w:rsidP="00BC2A2A">
      <w:pPr>
        <w:shd w:val="clear" w:color="auto" w:fill="FFFFFF"/>
        <w:suppressAutoHyphens w:val="0"/>
        <w:rPr>
          <w:sz w:val="22"/>
          <w:szCs w:val="22"/>
          <w:lang w:eastAsia="ru-RU"/>
        </w:rPr>
      </w:pPr>
    </w:p>
    <w:p w14:paraId="50145132" w14:textId="6F3A3F3E" w:rsidR="001C5325" w:rsidRPr="00E33CA9" w:rsidRDefault="001C5325" w:rsidP="00BC2A2A">
      <w:pPr>
        <w:suppressAutoHyphens w:val="0"/>
        <w:spacing w:after="160" w:line="259" w:lineRule="auto"/>
        <w:jc w:val="center"/>
        <w:rPr>
          <w:rFonts w:ascii="Calibri" w:eastAsia="Calibri" w:hAnsi="Calibri"/>
          <w:kern w:val="2"/>
          <w:sz w:val="22"/>
          <w:szCs w:val="22"/>
          <w:lang w:eastAsia="en-US"/>
          <w14:ligatures w14:val="standardContextual"/>
        </w:rPr>
      </w:pPr>
      <w:r w:rsidRPr="00E33CA9">
        <w:rPr>
          <w:b/>
          <w:bCs/>
          <w:sz w:val="22"/>
          <w:szCs w:val="22"/>
          <w:lang w:eastAsia="ru-RU"/>
        </w:rPr>
        <w:t>ЭТАЛОН</w:t>
      </w:r>
      <w:r w:rsidRPr="00E33CA9">
        <w:rPr>
          <w:rFonts w:ascii="Calibri" w:eastAsia="Calibri" w:hAnsi="Calibri"/>
          <w:kern w:val="2"/>
          <w:sz w:val="22"/>
          <w:szCs w:val="22"/>
          <w:lang w:eastAsia="en-US"/>
          <w14:ligatures w14:val="standardContextual"/>
        </w:rPr>
        <w:t xml:space="preserve"> </w:t>
      </w:r>
      <w:r w:rsidRPr="00E33CA9">
        <w:rPr>
          <w:b/>
          <w:sz w:val="22"/>
          <w:szCs w:val="22"/>
          <w:lang w:eastAsia="ru-RU"/>
        </w:rPr>
        <w:t>ПРАВИЛЬНЫХ ОТВЕТОВ</w:t>
      </w:r>
      <w:bookmarkStart w:id="9" w:name="_Hlk40005506"/>
      <w:bookmarkStart w:id="10" w:name="_Hlk146654866"/>
    </w:p>
    <w:tbl>
      <w:tblPr>
        <w:tblStyle w:val="8"/>
        <w:tblW w:w="0" w:type="auto"/>
        <w:tblInd w:w="0" w:type="dxa"/>
        <w:tblLook w:val="04A0" w:firstRow="1" w:lastRow="0" w:firstColumn="1" w:lastColumn="0" w:noHBand="0" w:noVBand="1"/>
      </w:tblPr>
      <w:tblGrid>
        <w:gridCol w:w="2334"/>
        <w:gridCol w:w="2335"/>
        <w:gridCol w:w="2335"/>
        <w:gridCol w:w="2335"/>
      </w:tblGrid>
      <w:tr w:rsidR="001C5325" w:rsidRPr="00E33CA9" w14:paraId="4C4C94BA" w14:textId="77777777" w:rsidTr="00896E24">
        <w:trPr>
          <w:cnfStyle w:val="100000000000" w:firstRow="1" w:lastRow="0" w:firstColumn="0" w:lastColumn="0" w:oddVBand="0" w:evenVBand="0" w:oddHBand="0" w:evenHBand="0" w:firstRowFirstColumn="0" w:firstRowLastColumn="0" w:lastRowFirstColumn="0" w:lastRowLastColumn="0"/>
        </w:trPr>
        <w:tc>
          <w:tcPr>
            <w:tcW w:w="2334" w:type="dxa"/>
            <w:tcBorders>
              <w:top w:val="single" w:sz="6" w:space="0" w:color="000080"/>
              <w:left w:val="single" w:sz="6" w:space="0" w:color="000080"/>
              <w:bottom w:val="single" w:sz="6" w:space="0" w:color="000080"/>
              <w:right w:val="single" w:sz="6" w:space="0" w:color="000080"/>
            </w:tcBorders>
            <w:hideMark/>
          </w:tcPr>
          <w:bookmarkEnd w:id="9"/>
          <w:p w14:paraId="367BD9C2"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 вопроса</w:t>
            </w:r>
          </w:p>
        </w:tc>
        <w:tc>
          <w:tcPr>
            <w:tcW w:w="2335" w:type="dxa"/>
            <w:tcBorders>
              <w:top w:val="single" w:sz="6" w:space="0" w:color="000080"/>
              <w:left w:val="single" w:sz="6" w:space="0" w:color="000080"/>
              <w:bottom w:val="single" w:sz="6" w:space="0" w:color="000080"/>
              <w:right w:val="single" w:sz="6" w:space="0" w:color="000080"/>
            </w:tcBorders>
            <w:hideMark/>
          </w:tcPr>
          <w:p w14:paraId="485DC536"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Вариант №1</w:t>
            </w:r>
          </w:p>
        </w:tc>
        <w:tc>
          <w:tcPr>
            <w:tcW w:w="2335" w:type="dxa"/>
            <w:tcBorders>
              <w:top w:val="single" w:sz="6" w:space="0" w:color="000080"/>
              <w:left w:val="single" w:sz="6" w:space="0" w:color="000080"/>
              <w:bottom w:val="single" w:sz="6" w:space="0" w:color="000080"/>
              <w:right w:val="single" w:sz="6" w:space="0" w:color="000080"/>
            </w:tcBorders>
            <w:hideMark/>
          </w:tcPr>
          <w:p w14:paraId="50638B5F"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Вариант №2</w:t>
            </w:r>
          </w:p>
        </w:tc>
        <w:tc>
          <w:tcPr>
            <w:tcW w:w="2335" w:type="dxa"/>
            <w:tcBorders>
              <w:top w:val="single" w:sz="6" w:space="0" w:color="000080"/>
              <w:left w:val="single" w:sz="6" w:space="0" w:color="000080"/>
              <w:bottom w:val="single" w:sz="6" w:space="0" w:color="000080"/>
              <w:right w:val="single" w:sz="6" w:space="0" w:color="000080"/>
            </w:tcBorders>
            <w:hideMark/>
          </w:tcPr>
          <w:p w14:paraId="15E6A4CA"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Вариант №3</w:t>
            </w:r>
          </w:p>
        </w:tc>
      </w:tr>
      <w:tr w:rsidR="001C5325" w:rsidRPr="00E33CA9" w14:paraId="03255DDB"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30F27804"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60F30020"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6558C12F"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18F8280E"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0ADE6327"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4B8E59F3"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2F1D8C62"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1B9F5290"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4A2F1250"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3C63260E"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108E8BB7"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479295F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5D8FFE32"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7817995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2A00BCC5"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42B7B37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1C6BAD0D"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69DA8BA2"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002BC3BC"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4E4A0BA5"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79569141"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5</w:t>
            </w:r>
          </w:p>
        </w:tc>
        <w:tc>
          <w:tcPr>
            <w:tcW w:w="2335" w:type="dxa"/>
            <w:tcBorders>
              <w:top w:val="single" w:sz="6" w:space="0" w:color="000080"/>
              <w:left w:val="single" w:sz="6" w:space="0" w:color="000080"/>
              <w:bottom w:val="single" w:sz="6" w:space="0" w:color="000080"/>
              <w:right w:val="single" w:sz="6" w:space="0" w:color="000080"/>
            </w:tcBorders>
          </w:tcPr>
          <w:p w14:paraId="090F61FA"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2E2E74EF"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4748C8BE"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24C40AA6"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09ADA4F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6</w:t>
            </w:r>
          </w:p>
        </w:tc>
        <w:tc>
          <w:tcPr>
            <w:tcW w:w="2335" w:type="dxa"/>
            <w:tcBorders>
              <w:top w:val="single" w:sz="6" w:space="0" w:color="000080"/>
              <w:left w:val="single" w:sz="6" w:space="0" w:color="000080"/>
              <w:bottom w:val="single" w:sz="6" w:space="0" w:color="000080"/>
              <w:right w:val="single" w:sz="6" w:space="0" w:color="000080"/>
            </w:tcBorders>
          </w:tcPr>
          <w:p w14:paraId="659F54E6"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2C88F756"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1D857AC8"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6D40D7DB"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0FD93A6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7</w:t>
            </w:r>
          </w:p>
        </w:tc>
        <w:tc>
          <w:tcPr>
            <w:tcW w:w="2335" w:type="dxa"/>
            <w:tcBorders>
              <w:top w:val="single" w:sz="6" w:space="0" w:color="000080"/>
              <w:left w:val="single" w:sz="6" w:space="0" w:color="000080"/>
              <w:bottom w:val="single" w:sz="6" w:space="0" w:color="000080"/>
              <w:right w:val="single" w:sz="6" w:space="0" w:color="000080"/>
            </w:tcBorders>
          </w:tcPr>
          <w:p w14:paraId="1BA34350"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615A1420"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57C2F514"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2E3646B3"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6BA5D35C"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8</w:t>
            </w:r>
          </w:p>
        </w:tc>
        <w:tc>
          <w:tcPr>
            <w:tcW w:w="2335" w:type="dxa"/>
            <w:tcBorders>
              <w:top w:val="single" w:sz="6" w:space="0" w:color="000080"/>
              <w:left w:val="single" w:sz="6" w:space="0" w:color="000080"/>
              <w:bottom w:val="single" w:sz="6" w:space="0" w:color="000080"/>
              <w:right w:val="single" w:sz="6" w:space="0" w:color="000080"/>
            </w:tcBorders>
          </w:tcPr>
          <w:p w14:paraId="53AA525A"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4826301F"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7C10DE8A"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41FB56E4"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73431086"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9</w:t>
            </w:r>
          </w:p>
        </w:tc>
        <w:tc>
          <w:tcPr>
            <w:tcW w:w="2335" w:type="dxa"/>
            <w:tcBorders>
              <w:top w:val="single" w:sz="6" w:space="0" w:color="000080"/>
              <w:left w:val="single" w:sz="6" w:space="0" w:color="000080"/>
              <w:bottom w:val="single" w:sz="6" w:space="0" w:color="000080"/>
              <w:right w:val="single" w:sz="6" w:space="0" w:color="000080"/>
            </w:tcBorders>
          </w:tcPr>
          <w:p w14:paraId="6EDDDA2A"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50077644"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4950F60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307BA97E"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62413554"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10</w:t>
            </w:r>
          </w:p>
        </w:tc>
        <w:tc>
          <w:tcPr>
            <w:tcW w:w="2335" w:type="dxa"/>
            <w:tcBorders>
              <w:top w:val="single" w:sz="6" w:space="0" w:color="000080"/>
              <w:left w:val="single" w:sz="6" w:space="0" w:color="000080"/>
              <w:bottom w:val="single" w:sz="6" w:space="0" w:color="000080"/>
              <w:right w:val="single" w:sz="6" w:space="0" w:color="000080"/>
            </w:tcBorders>
          </w:tcPr>
          <w:p w14:paraId="7AA7C2CF"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10E9839A"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696A5CEC"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646AFDB4"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132225DC"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11</w:t>
            </w:r>
          </w:p>
        </w:tc>
        <w:tc>
          <w:tcPr>
            <w:tcW w:w="2335" w:type="dxa"/>
            <w:tcBorders>
              <w:top w:val="single" w:sz="6" w:space="0" w:color="000080"/>
              <w:left w:val="single" w:sz="6" w:space="0" w:color="000080"/>
              <w:bottom w:val="single" w:sz="6" w:space="0" w:color="000080"/>
              <w:right w:val="single" w:sz="6" w:space="0" w:color="000080"/>
            </w:tcBorders>
          </w:tcPr>
          <w:p w14:paraId="20132FA8"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1B18057E"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039774DD"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5707AC73"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7793BDCD"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12</w:t>
            </w:r>
          </w:p>
        </w:tc>
        <w:tc>
          <w:tcPr>
            <w:tcW w:w="2335" w:type="dxa"/>
            <w:tcBorders>
              <w:top w:val="single" w:sz="6" w:space="0" w:color="000080"/>
              <w:left w:val="single" w:sz="6" w:space="0" w:color="000080"/>
              <w:bottom w:val="single" w:sz="6" w:space="0" w:color="000080"/>
              <w:right w:val="single" w:sz="6" w:space="0" w:color="000080"/>
            </w:tcBorders>
          </w:tcPr>
          <w:p w14:paraId="79E55263"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6D9695F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450474F5"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2E5FBB74"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5C6FA2A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13</w:t>
            </w:r>
          </w:p>
        </w:tc>
        <w:tc>
          <w:tcPr>
            <w:tcW w:w="2335" w:type="dxa"/>
            <w:tcBorders>
              <w:top w:val="single" w:sz="6" w:space="0" w:color="000080"/>
              <w:left w:val="single" w:sz="6" w:space="0" w:color="000080"/>
              <w:bottom w:val="single" w:sz="6" w:space="0" w:color="000080"/>
              <w:right w:val="single" w:sz="6" w:space="0" w:color="000080"/>
            </w:tcBorders>
          </w:tcPr>
          <w:p w14:paraId="41BEAEB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4B416D1C"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2803A1B7"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013E8EBF"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29A7200B"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14</w:t>
            </w:r>
          </w:p>
        </w:tc>
        <w:tc>
          <w:tcPr>
            <w:tcW w:w="2335" w:type="dxa"/>
            <w:tcBorders>
              <w:top w:val="single" w:sz="6" w:space="0" w:color="000080"/>
              <w:left w:val="single" w:sz="6" w:space="0" w:color="000080"/>
              <w:bottom w:val="single" w:sz="6" w:space="0" w:color="000080"/>
              <w:right w:val="single" w:sz="6" w:space="0" w:color="000080"/>
            </w:tcBorders>
          </w:tcPr>
          <w:p w14:paraId="0B8503BE"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08ED36EA"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0F606CE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33070519"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57F6EB09"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15</w:t>
            </w:r>
          </w:p>
        </w:tc>
        <w:tc>
          <w:tcPr>
            <w:tcW w:w="2335" w:type="dxa"/>
            <w:tcBorders>
              <w:top w:val="single" w:sz="6" w:space="0" w:color="000080"/>
              <w:left w:val="single" w:sz="6" w:space="0" w:color="000080"/>
              <w:bottom w:val="single" w:sz="6" w:space="0" w:color="000080"/>
              <w:right w:val="single" w:sz="6" w:space="0" w:color="000080"/>
            </w:tcBorders>
          </w:tcPr>
          <w:p w14:paraId="36A39435"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3C7995B0"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1F705203"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0474C39D"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2F5B58EA"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16</w:t>
            </w:r>
          </w:p>
        </w:tc>
        <w:tc>
          <w:tcPr>
            <w:tcW w:w="2335" w:type="dxa"/>
            <w:tcBorders>
              <w:top w:val="single" w:sz="6" w:space="0" w:color="000080"/>
              <w:left w:val="single" w:sz="6" w:space="0" w:color="000080"/>
              <w:bottom w:val="single" w:sz="6" w:space="0" w:color="000080"/>
              <w:right w:val="single" w:sz="6" w:space="0" w:color="000080"/>
            </w:tcBorders>
          </w:tcPr>
          <w:p w14:paraId="5E6ED1C3"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5C720DFD"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1E8F8F2F"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52E2DCFE"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0E8100BB"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17</w:t>
            </w:r>
          </w:p>
        </w:tc>
        <w:tc>
          <w:tcPr>
            <w:tcW w:w="2335" w:type="dxa"/>
            <w:tcBorders>
              <w:top w:val="single" w:sz="6" w:space="0" w:color="000080"/>
              <w:left w:val="single" w:sz="6" w:space="0" w:color="000080"/>
              <w:bottom w:val="single" w:sz="6" w:space="0" w:color="000080"/>
              <w:right w:val="single" w:sz="6" w:space="0" w:color="000080"/>
            </w:tcBorders>
          </w:tcPr>
          <w:p w14:paraId="0605BD3C"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25395C39"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2493BDBE"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1317BF3A"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6444D43D"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18</w:t>
            </w:r>
          </w:p>
        </w:tc>
        <w:tc>
          <w:tcPr>
            <w:tcW w:w="2335" w:type="dxa"/>
            <w:tcBorders>
              <w:top w:val="single" w:sz="6" w:space="0" w:color="000080"/>
              <w:left w:val="single" w:sz="6" w:space="0" w:color="000080"/>
              <w:bottom w:val="single" w:sz="6" w:space="0" w:color="000080"/>
              <w:right w:val="single" w:sz="6" w:space="0" w:color="000080"/>
            </w:tcBorders>
          </w:tcPr>
          <w:p w14:paraId="3F8F0B71"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6DB6BB60"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163F3D1A"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08CA63DC"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110FD111"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19</w:t>
            </w:r>
          </w:p>
        </w:tc>
        <w:tc>
          <w:tcPr>
            <w:tcW w:w="2335" w:type="dxa"/>
            <w:tcBorders>
              <w:top w:val="single" w:sz="6" w:space="0" w:color="000080"/>
              <w:left w:val="single" w:sz="6" w:space="0" w:color="000080"/>
              <w:bottom w:val="single" w:sz="6" w:space="0" w:color="000080"/>
              <w:right w:val="single" w:sz="6" w:space="0" w:color="000080"/>
            </w:tcBorders>
          </w:tcPr>
          <w:p w14:paraId="26D4271C"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33ED1DE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2AA14B16"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135F3449"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5765B2BB"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20</w:t>
            </w:r>
          </w:p>
        </w:tc>
        <w:tc>
          <w:tcPr>
            <w:tcW w:w="2335" w:type="dxa"/>
            <w:tcBorders>
              <w:top w:val="single" w:sz="6" w:space="0" w:color="000080"/>
              <w:left w:val="single" w:sz="6" w:space="0" w:color="000080"/>
              <w:bottom w:val="single" w:sz="6" w:space="0" w:color="000080"/>
              <w:right w:val="single" w:sz="6" w:space="0" w:color="000080"/>
            </w:tcBorders>
          </w:tcPr>
          <w:p w14:paraId="73869888"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0D968921"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631763DE"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344E1047"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466598E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21</w:t>
            </w:r>
          </w:p>
        </w:tc>
        <w:tc>
          <w:tcPr>
            <w:tcW w:w="2335" w:type="dxa"/>
            <w:tcBorders>
              <w:top w:val="single" w:sz="6" w:space="0" w:color="000080"/>
              <w:left w:val="single" w:sz="6" w:space="0" w:color="000080"/>
              <w:bottom w:val="single" w:sz="6" w:space="0" w:color="000080"/>
              <w:right w:val="single" w:sz="6" w:space="0" w:color="000080"/>
            </w:tcBorders>
          </w:tcPr>
          <w:p w14:paraId="42A8B615"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5D5E1261"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7CF3E96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23517F27"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31D33103"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22</w:t>
            </w:r>
          </w:p>
        </w:tc>
        <w:tc>
          <w:tcPr>
            <w:tcW w:w="2335" w:type="dxa"/>
            <w:tcBorders>
              <w:top w:val="single" w:sz="6" w:space="0" w:color="000080"/>
              <w:left w:val="single" w:sz="6" w:space="0" w:color="000080"/>
              <w:bottom w:val="single" w:sz="6" w:space="0" w:color="000080"/>
              <w:right w:val="single" w:sz="6" w:space="0" w:color="000080"/>
            </w:tcBorders>
          </w:tcPr>
          <w:p w14:paraId="0E0C02EE"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7DD918D5"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0C9AA250"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28AAD50F"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0887B577"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23</w:t>
            </w:r>
          </w:p>
        </w:tc>
        <w:tc>
          <w:tcPr>
            <w:tcW w:w="2335" w:type="dxa"/>
            <w:tcBorders>
              <w:top w:val="single" w:sz="6" w:space="0" w:color="000080"/>
              <w:left w:val="single" w:sz="6" w:space="0" w:color="000080"/>
              <w:bottom w:val="single" w:sz="6" w:space="0" w:color="000080"/>
              <w:right w:val="single" w:sz="6" w:space="0" w:color="000080"/>
            </w:tcBorders>
          </w:tcPr>
          <w:p w14:paraId="594955D8"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6D6F217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5B640F46"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296F856A"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3CBC781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24</w:t>
            </w:r>
          </w:p>
        </w:tc>
        <w:tc>
          <w:tcPr>
            <w:tcW w:w="2335" w:type="dxa"/>
            <w:tcBorders>
              <w:top w:val="single" w:sz="6" w:space="0" w:color="000080"/>
              <w:left w:val="single" w:sz="6" w:space="0" w:color="000080"/>
              <w:bottom w:val="single" w:sz="6" w:space="0" w:color="000080"/>
              <w:right w:val="single" w:sz="6" w:space="0" w:color="000080"/>
            </w:tcBorders>
          </w:tcPr>
          <w:p w14:paraId="2558DE4F"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5D553425"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28BE592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2189D12C"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365DEF3A"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25</w:t>
            </w:r>
          </w:p>
        </w:tc>
        <w:tc>
          <w:tcPr>
            <w:tcW w:w="2335" w:type="dxa"/>
            <w:tcBorders>
              <w:top w:val="single" w:sz="6" w:space="0" w:color="000080"/>
              <w:left w:val="single" w:sz="6" w:space="0" w:color="000080"/>
              <w:bottom w:val="single" w:sz="6" w:space="0" w:color="000080"/>
              <w:right w:val="single" w:sz="6" w:space="0" w:color="000080"/>
            </w:tcBorders>
          </w:tcPr>
          <w:p w14:paraId="4CAF54FE"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7D5C74B4"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5EF614D3"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3A301FE8"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3F2A5BC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26</w:t>
            </w:r>
          </w:p>
        </w:tc>
        <w:tc>
          <w:tcPr>
            <w:tcW w:w="2335" w:type="dxa"/>
            <w:tcBorders>
              <w:top w:val="single" w:sz="6" w:space="0" w:color="000080"/>
              <w:left w:val="single" w:sz="6" w:space="0" w:color="000080"/>
              <w:bottom w:val="single" w:sz="6" w:space="0" w:color="000080"/>
              <w:right w:val="single" w:sz="6" w:space="0" w:color="000080"/>
            </w:tcBorders>
          </w:tcPr>
          <w:p w14:paraId="570EBBA0"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6B40D206"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30C6156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649F6D1E"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6344DB0D"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27</w:t>
            </w:r>
          </w:p>
        </w:tc>
        <w:tc>
          <w:tcPr>
            <w:tcW w:w="2335" w:type="dxa"/>
            <w:tcBorders>
              <w:top w:val="single" w:sz="6" w:space="0" w:color="000080"/>
              <w:left w:val="single" w:sz="6" w:space="0" w:color="000080"/>
              <w:bottom w:val="single" w:sz="6" w:space="0" w:color="000080"/>
              <w:right w:val="single" w:sz="6" w:space="0" w:color="000080"/>
            </w:tcBorders>
          </w:tcPr>
          <w:p w14:paraId="63945E68"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4DF6B012"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0BCD78C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1E73F64F"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5329F748"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28</w:t>
            </w:r>
          </w:p>
        </w:tc>
        <w:tc>
          <w:tcPr>
            <w:tcW w:w="2335" w:type="dxa"/>
            <w:tcBorders>
              <w:top w:val="single" w:sz="6" w:space="0" w:color="000080"/>
              <w:left w:val="single" w:sz="6" w:space="0" w:color="000080"/>
              <w:bottom w:val="single" w:sz="6" w:space="0" w:color="000080"/>
              <w:right w:val="single" w:sz="6" w:space="0" w:color="000080"/>
            </w:tcBorders>
          </w:tcPr>
          <w:p w14:paraId="0C0067C4"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2335" w:type="dxa"/>
            <w:tcBorders>
              <w:top w:val="single" w:sz="6" w:space="0" w:color="000080"/>
              <w:left w:val="single" w:sz="6" w:space="0" w:color="000080"/>
              <w:bottom w:val="single" w:sz="6" w:space="0" w:color="000080"/>
              <w:right w:val="single" w:sz="6" w:space="0" w:color="000080"/>
            </w:tcBorders>
          </w:tcPr>
          <w:p w14:paraId="06997F2E"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2335" w:type="dxa"/>
            <w:tcBorders>
              <w:top w:val="single" w:sz="6" w:space="0" w:color="000080"/>
              <w:left w:val="single" w:sz="6" w:space="0" w:color="000080"/>
              <w:bottom w:val="single" w:sz="6" w:space="0" w:color="000080"/>
              <w:right w:val="single" w:sz="6" w:space="0" w:color="000080"/>
            </w:tcBorders>
          </w:tcPr>
          <w:p w14:paraId="49B0CB4C"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5489B137"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61BCE40D"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29</w:t>
            </w:r>
          </w:p>
        </w:tc>
        <w:tc>
          <w:tcPr>
            <w:tcW w:w="2335" w:type="dxa"/>
            <w:tcBorders>
              <w:top w:val="single" w:sz="6" w:space="0" w:color="000080"/>
              <w:left w:val="single" w:sz="6" w:space="0" w:color="000080"/>
              <w:bottom w:val="single" w:sz="6" w:space="0" w:color="000080"/>
              <w:right w:val="single" w:sz="6" w:space="0" w:color="000080"/>
            </w:tcBorders>
          </w:tcPr>
          <w:p w14:paraId="2685BF22"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7402513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17F2B154"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4612BF68" w14:textId="77777777" w:rsidTr="00896E24">
        <w:tc>
          <w:tcPr>
            <w:tcW w:w="2334" w:type="dxa"/>
            <w:tcBorders>
              <w:top w:val="single" w:sz="6" w:space="0" w:color="000080"/>
              <w:left w:val="single" w:sz="6" w:space="0" w:color="000080"/>
              <w:bottom w:val="single" w:sz="6" w:space="0" w:color="000080"/>
              <w:right w:val="single" w:sz="6" w:space="0" w:color="000080"/>
            </w:tcBorders>
            <w:hideMark/>
          </w:tcPr>
          <w:p w14:paraId="416072A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30</w:t>
            </w:r>
          </w:p>
        </w:tc>
        <w:tc>
          <w:tcPr>
            <w:tcW w:w="2335" w:type="dxa"/>
            <w:tcBorders>
              <w:top w:val="single" w:sz="6" w:space="0" w:color="000080"/>
              <w:left w:val="single" w:sz="6" w:space="0" w:color="000080"/>
              <w:bottom w:val="single" w:sz="6" w:space="0" w:color="000080"/>
              <w:right w:val="single" w:sz="6" w:space="0" w:color="000080"/>
            </w:tcBorders>
          </w:tcPr>
          <w:p w14:paraId="2C1C660A"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2335" w:type="dxa"/>
            <w:tcBorders>
              <w:top w:val="single" w:sz="6" w:space="0" w:color="000080"/>
              <w:left w:val="single" w:sz="6" w:space="0" w:color="000080"/>
              <w:bottom w:val="single" w:sz="6" w:space="0" w:color="000080"/>
              <w:right w:val="single" w:sz="6" w:space="0" w:color="000080"/>
            </w:tcBorders>
          </w:tcPr>
          <w:p w14:paraId="5883458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2335" w:type="dxa"/>
            <w:tcBorders>
              <w:top w:val="single" w:sz="6" w:space="0" w:color="000080"/>
              <w:left w:val="single" w:sz="6" w:space="0" w:color="000080"/>
              <w:bottom w:val="single" w:sz="6" w:space="0" w:color="000080"/>
              <w:right w:val="single" w:sz="6" w:space="0" w:color="000080"/>
            </w:tcBorders>
          </w:tcPr>
          <w:p w14:paraId="3F0F393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bookmarkEnd w:id="10"/>
    </w:tbl>
    <w:p w14:paraId="5845DD1C" w14:textId="77777777" w:rsidR="001C5325" w:rsidRPr="00E33CA9" w:rsidRDefault="001C5325" w:rsidP="001C5325">
      <w:pPr>
        <w:suppressAutoHyphens w:val="0"/>
        <w:spacing w:line="259" w:lineRule="auto"/>
        <w:jc w:val="center"/>
        <w:rPr>
          <w:rFonts w:ascii="Calibri" w:eastAsia="Calibri" w:hAnsi="Calibri"/>
          <w:kern w:val="2"/>
          <w:sz w:val="22"/>
          <w:szCs w:val="22"/>
          <w:lang w:eastAsia="en-US"/>
          <w14:ligatures w14:val="standardContextual"/>
        </w:rPr>
      </w:pPr>
    </w:p>
    <w:p w14:paraId="0B405D55" w14:textId="77777777" w:rsidR="001C5325" w:rsidRPr="00E33CA9" w:rsidRDefault="001C5325" w:rsidP="001C5325">
      <w:pPr>
        <w:suppressAutoHyphens w:val="0"/>
        <w:spacing w:after="160" w:line="259" w:lineRule="auto"/>
        <w:rPr>
          <w:rFonts w:ascii="Calibri" w:eastAsia="Calibri" w:hAnsi="Calibri"/>
          <w:kern w:val="2"/>
          <w:sz w:val="22"/>
          <w:szCs w:val="22"/>
          <w:lang w:eastAsia="en-US"/>
          <w14:ligatures w14:val="standardContextual"/>
        </w:rPr>
      </w:pPr>
    </w:p>
    <w:p w14:paraId="75BCBF57" w14:textId="77777777" w:rsidR="001C5325" w:rsidRPr="00E33CA9" w:rsidRDefault="001C5325" w:rsidP="001C5325">
      <w:pPr>
        <w:suppressAutoHyphens w:val="0"/>
        <w:jc w:val="both"/>
        <w:rPr>
          <w:b/>
          <w:sz w:val="22"/>
          <w:szCs w:val="22"/>
          <w:lang w:eastAsia="ru-RU"/>
        </w:rPr>
      </w:pPr>
    </w:p>
    <w:p w14:paraId="1A54A828" w14:textId="48990F54" w:rsidR="001C5325" w:rsidRPr="00E33CA9" w:rsidRDefault="00BC2A2A" w:rsidP="00BC2A2A">
      <w:pPr>
        <w:suppressAutoHyphens w:val="0"/>
        <w:jc w:val="both"/>
        <w:rPr>
          <w:b/>
          <w:caps/>
          <w:sz w:val="22"/>
          <w:szCs w:val="22"/>
          <w:lang w:eastAsia="ru-RU"/>
        </w:rPr>
      </w:pPr>
      <w:r w:rsidRPr="00E33CA9">
        <w:rPr>
          <w:b/>
          <w:sz w:val="22"/>
          <w:szCs w:val="22"/>
          <w:lang w:eastAsia="ru-RU"/>
        </w:rPr>
        <w:t>2.3. З</w:t>
      </w:r>
      <w:r w:rsidR="001C5325" w:rsidRPr="00E33CA9">
        <w:rPr>
          <w:b/>
          <w:sz w:val="22"/>
          <w:szCs w:val="22"/>
          <w:lang w:eastAsia="ru-RU"/>
        </w:rPr>
        <w:t>адания для итогового контроля</w:t>
      </w:r>
      <w:r w:rsidRPr="00E33CA9">
        <w:rPr>
          <w:b/>
          <w:sz w:val="22"/>
          <w:szCs w:val="22"/>
          <w:lang w:eastAsia="ru-RU"/>
        </w:rPr>
        <w:t>.</w:t>
      </w:r>
      <w:r w:rsidR="001C5325" w:rsidRPr="00E33CA9">
        <w:rPr>
          <w:b/>
          <w:sz w:val="22"/>
          <w:szCs w:val="22"/>
          <w:lang w:eastAsia="ru-RU"/>
        </w:rPr>
        <w:t xml:space="preserve"> </w:t>
      </w:r>
      <w:r w:rsidRPr="00E33CA9">
        <w:rPr>
          <w:b/>
          <w:sz w:val="22"/>
          <w:szCs w:val="22"/>
          <w:lang w:eastAsia="ru-RU"/>
        </w:rPr>
        <w:t xml:space="preserve"> </w:t>
      </w:r>
    </w:p>
    <w:p w14:paraId="3CC3D83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 Какой способ проецирования   используется при построении чертежа?</w:t>
      </w:r>
      <w:r w:rsidRPr="00E33CA9">
        <w:rPr>
          <w:sz w:val="22"/>
          <w:szCs w:val="22"/>
          <w:lang w:eastAsia="ru-RU"/>
        </w:rPr>
        <w:t> </w:t>
      </w:r>
    </w:p>
    <w:p w14:paraId="404A1C4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центральное;</w:t>
      </w:r>
    </w:p>
    <w:p w14:paraId="762BC46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параллельное;</w:t>
      </w:r>
    </w:p>
    <w:p w14:paraId="0819AF5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прямоугольное.</w:t>
      </w:r>
    </w:p>
    <w:p w14:paraId="5C69021C"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 Всегда ли достаточно одной проекции предмета?</w:t>
      </w:r>
    </w:p>
    <w:p w14:paraId="4382D40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всегда</w:t>
      </w:r>
    </w:p>
    <w:p w14:paraId="0D0CBA9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иногда</w:t>
      </w:r>
    </w:p>
    <w:p w14:paraId="3C5E95C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не всегда </w:t>
      </w:r>
    </w:p>
    <w:p w14:paraId="13A5079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 </w:t>
      </w:r>
      <w:r w:rsidRPr="00E33CA9">
        <w:rPr>
          <w:b/>
          <w:bCs/>
          <w:sz w:val="22"/>
          <w:szCs w:val="22"/>
          <w:lang w:eastAsia="ru-RU"/>
        </w:rPr>
        <w:t>3.  Формат А3:</w:t>
      </w:r>
      <w:r w:rsidRPr="00E33CA9">
        <w:rPr>
          <w:b/>
          <w:bCs/>
          <w:sz w:val="22"/>
          <w:szCs w:val="22"/>
          <w:lang w:eastAsia="ru-RU"/>
        </w:rPr>
        <w:br/>
      </w:r>
      <w:r w:rsidRPr="00E33CA9">
        <w:rPr>
          <w:sz w:val="22"/>
          <w:szCs w:val="22"/>
          <w:lang w:eastAsia="ru-RU"/>
        </w:rPr>
        <w:t>1) 297 х 420 +</w:t>
      </w:r>
      <w:r w:rsidRPr="00E33CA9">
        <w:rPr>
          <w:sz w:val="22"/>
          <w:szCs w:val="22"/>
          <w:lang w:eastAsia="ru-RU"/>
        </w:rPr>
        <w:br/>
        <w:t>2) 594 х 841</w:t>
      </w:r>
      <w:r w:rsidRPr="00E33CA9">
        <w:rPr>
          <w:sz w:val="22"/>
          <w:szCs w:val="22"/>
          <w:lang w:eastAsia="ru-RU"/>
        </w:rPr>
        <w:br/>
        <w:t>3) 210 х 297</w:t>
      </w:r>
    </w:p>
    <w:p w14:paraId="3D207E2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4.  Какие основные три вида вы знаете?   </w:t>
      </w:r>
    </w:p>
    <w:p w14:paraId="2294594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w:t>
      </w:r>
      <w:r w:rsidRPr="00E33CA9">
        <w:rPr>
          <w:b/>
          <w:bCs/>
          <w:sz w:val="22"/>
          <w:szCs w:val="22"/>
          <w:lang w:eastAsia="ru-RU"/>
        </w:rPr>
        <w:t> </w:t>
      </w:r>
      <w:r w:rsidRPr="00E33CA9">
        <w:rPr>
          <w:sz w:val="22"/>
          <w:szCs w:val="22"/>
          <w:lang w:eastAsia="ru-RU"/>
        </w:rPr>
        <w:t>Главный вид, фронтальный, прямоугольный;</w:t>
      </w:r>
    </w:p>
    <w:p w14:paraId="30322B6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Главный вид, вид сверху, слева;</w:t>
      </w:r>
    </w:p>
    <w:p w14:paraId="0FB8A94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Главный вид, слева,  вид справа,</w:t>
      </w:r>
    </w:p>
    <w:p w14:paraId="3A42B08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5 Изображение отдельного ограниченного места поверхности предмета называется…..</w:t>
      </w:r>
    </w:p>
    <w:p w14:paraId="2B7A290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Главным видом</w:t>
      </w:r>
    </w:p>
    <w:p w14:paraId="08855F3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Местным видом</w:t>
      </w:r>
    </w:p>
    <w:p w14:paraId="7FA2A11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Видом</w:t>
      </w:r>
    </w:p>
    <w:p w14:paraId="1D0BB11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 Как штрихуют неметаллические детали на разрезах:</w:t>
      </w:r>
    </w:p>
    <w:p w14:paraId="6495E4B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широкими параллельными линиями</w:t>
      </w:r>
    </w:p>
    <w:p w14:paraId="6574627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узкими параллельными линиями</w:t>
      </w:r>
    </w:p>
    <w:p w14:paraId="3CF2B0E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ромбической сеткой</w:t>
      </w:r>
    </w:p>
    <w:p w14:paraId="457A15F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4) сплошным закрашиванием</w:t>
      </w:r>
    </w:p>
    <w:p w14:paraId="77A9827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 Какими не бывают разрезы:</w:t>
      </w:r>
    </w:p>
    <w:p w14:paraId="3CFEF1F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1) горизонтальные </w:t>
      </w:r>
    </w:p>
    <w:p w14:paraId="1B9639F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вертикальные</w:t>
      </w:r>
    </w:p>
    <w:p w14:paraId="6D3ACEB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3) наклонные </w:t>
      </w:r>
    </w:p>
    <w:p w14:paraId="0419F4D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параллельные</w:t>
      </w:r>
    </w:p>
    <w:p w14:paraId="72D391C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 Каков угол наклона штриховки в изометрии на сечениях, расположенных на плоскостях ZOX, ZOY</w:t>
      </w:r>
    </w:p>
    <w:p w14:paraId="398C9B2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30 </w:t>
      </w:r>
    </w:p>
    <w:p w14:paraId="6228AD1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45 </w:t>
      </w:r>
    </w:p>
    <w:p w14:paraId="4D850C3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60 </w:t>
      </w:r>
    </w:p>
    <w:p w14:paraId="04338BE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90</w:t>
      </w:r>
    </w:p>
    <w:p w14:paraId="488AED8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9. 2. Толщина сплошной основной линии лежит в следующих пределах?</w:t>
      </w:r>
    </w:p>
    <w:p w14:paraId="14C7B20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0,5 ...... 2,0 мм.;</w:t>
      </w:r>
    </w:p>
    <w:p w14:paraId="4C06A4A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1,0 ...... 1,5 мм.;</w:t>
      </w:r>
    </w:p>
    <w:p w14:paraId="35E7147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0,5 ...... 1,0 мм.;</w:t>
      </w:r>
    </w:p>
    <w:p w14:paraId="7D0856B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0,5 ...... 1,5 мм.</w:t>
      </w:r>
    </w:p>
    <w:p w14:paraId="43F2B91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10. На основе какого формата получаются другие основные форматы</w:t>
      </w:r>
    </w:p>
    <w:p w14:paraId="51B46E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А5 2) А4 3) А3 4) А0</w:t>
      </w:r>
    </w:p>
    <w:p w14:paraId="11F713A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11. Сколько типов линий применяют при выполнении чертежей</w:t>
      </w:r>
    </w:p>
    <w:p w14:paraId="4EB9A53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4303132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6801BA0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12. В каком году принята ГОСТом конструкция последнего чертежного шрифта</w:t>
      </w:r>
    </w:p>
    <w:p w14:paraId="254A344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1959 г. 2) 1968</w:t>
      </w:r>
    </w:p>
    <w:p w14:paraId="2AC42ED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1981 г. 4) 1988 г.</w:t>
      </w:r>
    </w:p>
    <w:p w14:paraId="43456D3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13. Сколько основных видов существует для выполнения чертежа</w:t>
      </w:r>
    </w:p>
    <w:p w14:paraId="597B5D3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видов 2) 5 видов</w:t>
      </w:r>
    </w:p>
    <w:p w14:paraId="6CB34A4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4 вида 4) 3 вида</w:t>
      </w:r>
    </w:p>
    <w:p w14:paraId="3535CDC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14. Сколько видов аксонометрических проекций применяются в графике</w:t>
      </w:r>
    </w:p>
    <w:p w14:paraId="6C241D7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2 вида 2) 3 вида3) 4 вида 4) 5 видов</w:t>
      </w:r>
    </w:p>
    <w:p w14:paraId="408C283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15. В каких случаях образуется цилиндрическая зубчатая передача</w:t>
      </w:r>
    </w:p>
    <w:p w14:paraId="5BEF9DB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когда оси валов пересекаются</w:t>
      </w:r>
    </w:p>
    <w:p w14:paraId="1282909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когда оси валов скрещиваются</w:t>
      </w:r>
    </w:p>
    <w:p w14:paraId="35F17DD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когда оси валов параллельны друг другу</w:t>
      </w:r>
    </w:p>
    <w:p w14:paraId="0C74A50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когда присутствует специальная надпись</w:t>
      </w:r>
    </w:p>
    <w:p w14:paraId="71EBB8CF"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16. Всегда ли совпадают положение детали на главном виде на рабочем чертеже с</w:t>
      </w:r>
    </w:p>
    <w:p w14:paraId="7B1DD10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положением детали на сборочном чертеже</w:t>
      </w:r>
    </w:p>
    <w:p w14:paraId="41E93F9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всегда совпадают 2) никогда не совпадают</w:t>
      </w:r>
    </w:p>
    <w:p w14:paraId="2C38ED9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не всегда 4) иногда совпадают</w:t>
      </w:r>
    </w:p>
    <w:p w14:paraId="1F0008CF"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17. Всегда ли совпадает количество изображений детали на рабочем чертеже с количеством изображений на сборочном чертеже</w:t>
      </w:r>
    </w:p>
    <w:p w14:paraId="5F5EBB3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1) совпадают не всегда 2) зависит от мнения разработчика</w:t>
      </w:r>
    </w:p>
    <w:p w14:paraId="504070B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всегда 4) зависит от пожелания заказчика</w:t>
      </w:r>
    </w:p>
    <w:p w14:paraId="5331DB0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18. . Для чего служит спецификация к сборочным чертежам?</w:t>
      </w:r>
    </w:p>
    <w:p w14:paraId="3AAB6EC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Спецификация определяет состав сборочной единицы;</w:t>
      </w:r>
    </w:p>
    <w:p w14:paraId="5DC4E78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 спецификации указываются габаритные размеры деталей;</w:t>
      </w:r>
    </w:p>
    <w:p w14:paraId="65F4460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спецификации указываются габариты сборочной единицы;</w:t>
      </w:r>
    </w:p>
    <w:p w14:paraId="672FFFD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Спецификация содержит информацию о взаимодействии деталей;</w:t>
      </w:r>
    </w:p>
    <w:p w14:paraId="3775DD6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r w:rsidRPr="00E33CA9">
        <w:rPr>
          <w:b/>
          <w:bCs/>
          <w:sz w:val="22"/>
          <w:szCs w:val="22"/>
          <w:lang w:eastAsia="ru-RU"/>
        </w:rPr>
        <w:t>19. Какое изображение называется «эскиз» - это:</w:t>
      </w:r>
    </w:p>
    <w:p w14:paraId="3FBA8DA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чертеж, содержащий габаритные размеры детали</w:t>
      </w:r>
    </w:p>
    <w:p w14:paraId="72D9417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чертеж, дающий представление о габаритах детали</w:t>
      </w:r>
    </w:p>
    <w:p w14:paraId="13B07CF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чертеж детали, выполненный от руки и позволяющий изготовить деталь</w:t>
      </w:r>
    </w:p>
    <w:p w14:paraId="74B705B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объемное изображение детали</w:t>
      </w:r>
    </w:p>
    <w:p w14:paraId="2C64271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20. Для чего предназначен эскиз:</w:t>
      </w:r>
    </w:p>
    <w:p w14:paraId="193C418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для изготовления детали</w:t>
      </w:r>
    </w:p>
    <w:p w14:paraId="37AB676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для определения возможности транспортировки детали</w:t>
      </w:r>
    </w:p>
    <w:p w14:paraId="45ABE36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для определения способов крепления детали в конструкции</w:t>
      </w:r>
    </w:p>
    <w:p w14:paraId="6E404E6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для выявления внешней отделки детали</w:t>
      </w:r>
    </w:p>
    <w:p w14:paraId="340C605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21. Какие условные обозначения проставляют на эскизе:</w:t>
      </w:r>
    </w:p>
    <w:p w14:paraId="59D7E55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координаты центров отверстий</w:t>
      </w:r>
    </w:p>
    <w:p w14:paraId="4A86BD6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необходимые размеры для изготовления детали</w:t>
      </w:r>
    </w:p>
    <w:p w14:paraId="2E1D277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габаритные размеры</w:t>
      </w:r>
    </w:p>
    <w:p w14:paraId="2F7F83D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толщины покрытий</w:t>
      </w:r>
    </w:p>
    <w:p w14:paraId="49F12B1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22. Как штрихуются в разрезе соприкасающиеся детали?</w:t>
      </w:r>
    </w:p>
    <w:p w14:paraId="440DF6D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Одинаково;</w:t>
      </w:r>
    </w:p>
    <w:p w14:paraId="66C3F49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 разным наклоном штриховых линий;</w:t>
      </w:r>
    </w:p>
    <w:p w14:paraId="068A43A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 разным расстоянием между штриховыми линиями, со смещением штриховых линий, с разным наклоном штриховых линий.</w:t>
      </w:r>
    </w:p>
    <w:p w14:paraId="01533E5C"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23. Какие упрощения допускаются на эскизе:</w:t>
      </w:r>
    </w:p>
    <w:p w14:paraId="718C023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опускание скруглений и проточек</w:t>
      </w:r>
    </w:p>
    <w:p w14:paraId="233E246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опускание вмятин, царапин, неравномерностей стенок</w:t>
      </w:r>
    </w:p>
    <w:p w14:paraId="2206F40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опускание шпоночных отверстий</w:t>
      </w:r>
    </w:p>
    <w:p w14:paraId="7FCDB43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опускание ребер жесткости</w:t>
      </w:r>
    </w:p>
    <w:p w14:paraId="1187C13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24. Каково название процесса мысленного расчленения предмета на геометрические тела, образующие его поверхность:</w:t>
      </w:r>
    </w:p>
    <w:p w14:paraId="200BC14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деление на геометрические тела</w:t>
      </w:r>
    </w:p>
    <w:p w14:paraId="7E02B56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анализ геометрической формы</w:t>
      </w:r>
    </w:p>
    <w:p w14:paraId="48F53C5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выделение отдельных геометрических тел</w:t>
      </w:r>
    </w:p>
    <w:p w14:paraId="03193B1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разделение детали на части</w:t>
      </w:r>
    </w:p>
    <w:p w14:paraId="79FD890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25. Каковы названия основных плоскостей проекций:</w:t>
      </w:r>
    </w:p>
    <w:p w14:paraId="0E7E7B9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фронтальная, горизонтальная, профильная</w:t>
      </w:r>
    </w:p>
    <w:p w14:paraId="2557C9C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центральная, нижняя, боковая</w:t>
      </w:r>
    </w:p>
    <w:p w14:paraId="33E508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передняя, левая, верхняя</w:t>
      </w:r>
    </w:p>
    <w:p w14:paraId="74923F9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передняя, левая боковая, верхняя</w:t>
      </w:r>
    </w:p>
    <w:p w14:paraId="299E188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26. С чего начинают чтение сборочного чертежа:</w:t>
      </w:r>
    </w:p>
    <w:p w14:paraId="31201EB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изучение видов соединений и креплений сборочных единиц и деталей изделия</w:t>
      </w:r>
    </w:p>
    <w:p w14:paraId="3846BE8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чтение основной надписи, изучение спецификации изделия</w:t>
      </w:r>
    </w:p>
    <w:p w14:paraId="0D08F4E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и основными составными частями изделия и принципом</w:t>
      </w:r>
    </w:p>
    <w:p w14:paraId="2BA8E97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его работы</w:t>
      </w:r>
    </w:p>
    <w:p w14:paraId="0A10302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изучение соединений сборочных единиц изделия.</w:t>
      </w:r>
    </w:p>
    <w:p w14:paraId="2A14001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27. Что такое «</w:t>
      </w:r>
      <w:proofErr w:type="spellStart"/>
      <w:r w:rsidRPr="00E33CA9">
        <w:rPr>
          <w:b/>
          <w:bCs/>
          <w:sz w:val="22"/>
          <w:szCs w:val="22"/>
          <w:lang w:eastAsia="ru-RU"/>
        </w:rPr>
        <w:t>Деталирование</w:t>
      </w:r>
      <w:proofErr w:type="spellEnd"/>
      <w:r w:rsidRPr="00E33CA9">
        <w:rPr>
          <w:b/>
          <w:bCs/>
          <w:sz w:val="22"/>
          <w:szCs w:val="22"/>
          <w:lang w:eastAsia="ru-RU"/>
        </w:rPr>
        <w:t>»:</w:t>
      </w:r>
    </w:p>
    <w:p w14:paraId="5C5352F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процесс составления рабочих чертежей деталей по сборочным чертежам</w:t>
      </w:r>
    </w:p>
    <w:p w14:paraId="03A359F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процесс сборки изделия по отдельным чертежам деталей</w:t>
      </w:r>
    </w:p>
    <w:p w14:paraId="2CBF89C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процесс создания рабочих чертежей</w:t>
      </w:r>
    </w:p>
    <w:p w14:paraId="4B15C62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процесс составления спецификации сборочного чертежа</w:t>
      </w:r>
    </w:p>
    <w:p w14:paraId="1D60843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28. Какой знак, позволяющий сократить число изображений, применяют на простых</w:t>
      </w:r>
    </w:p>
    <w:p w14:paraId="1ABDF47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чертежах:</w:t>
      </w:r>
    </w:p>
    <w:p w14:paraId="0458976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знак шероховатости поверхности;</w:t>
      </w:r>
    </w:p>
    <w:p w14:paraId="55B535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2) знак осевого биения;</w:t>
      </w:r>
    </w:p>
    <w:p w14:paraId="23C94C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знак радиуса.</w:t>
      </w:r>
    </w:p>
    <w:p w14:paraId="7C80A3D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знак диаметра;</w:t>
      </w:r>
    </w:p>
    <w:p w14:paraId="6E1B9EE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29. Что означает «Изометрия»</w:t>
      </w:r>
    </w:p>
    <w:p w14:paraId="34AC6F6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двойное измерение по осям 2) прямое измерение осям</w:t>
      </w:r>
    </w:p>
    <w:p w14:paraId="563B31D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равное измерение по осям 3) технический рисунок</w:t>
      </w:r>
    </w:p>
    <w:p w14:paraId="37F2DF8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30. . Расшифруйте условное обозначение резьбы M2 0.75LH.</w:t>
      </w:r>
    </w:p>
    <w:p w14:paraId="7B75947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Резьба метрическая, номинальный диаметр 20мм, шаг 0,75мм, левая;</w:t>
      </w:r>
    </w:p>
    <w:p w14:paraId="68CD2D9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Резьба метрическая, номинальный диаметр 0,75мм, шаг 20мм, правая;</w:t>
      </w:r>
    </w:p>
    <w:p w14:paraId="225BA31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Резьба трубная, номинальный диаметр 0,75мм, шаг 20мм, левая;</w:t>
      </w:r>
    </w:p>
    <w:p w14:paraId="308CBF5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Резьба метрическая, номинальный диаметр 0,75мм, шаг 20мм, левая.</w:t>
      </w:r>
    </w:p>
    <w:p w14:paraId="22961EF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w:t>
      </w:r>
      <w:r w:rsidRPr="00E33CA9">
        <w:rPr>
          <w:b/>
          <w:bCs/>
          <w:sz w:val="22"/>
          <w:szCs w:val="22"/>
          <w:lang w:eastAsia="ru-RU"/>
        </w:rPr>
        <w:t>1. Нужны ли все размеры на рабочих чертежах детали?</w:t>
      </w:r>
    </w:p>
    <w:p w14:paraId="742F9F5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Ставятся только габаритные размеры;</w:t>
      </w:r>
    </w:p>
    <w:p w14:paraId="62006E6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Ставятся размеры, необходимые для изготовления и контроля детали;</w:t>
      </w:r>
    </w:p>
    <w:p w14:paraId="459815E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Ставятся только линейные размеры;</w:t>
      </w:r>
    </w:p>
    <w:p w14:paraId="768CE00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Ставятся линейные размеры и габаритные;</w:t>
      </w:r>
    </w:p>
    <w:p w14:paraId="157B9E0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32. Как штрихуют неметаллические детали на разрезах:</w:t>
      </w:r>
    </w:p>
    <w:p w14:paraId="426B180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широкими параллельными линиями</w:t>
      </w:r>
    </w:p>
    <w:p w14:paraId="2185FDC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узкими параллельными линиями</w:t>
      </w:r>
    </w:p>
    <w:p w14:paraId="2C6522A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ромбической сеткой</w:t>
      </w:r>
    </w:p>
    <w:p w14:paraId="3EEED0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сплошным закрашиванием</w:t>
      </w:r>
    </w:p>
    <w:p w14:paraId="6AC6B5A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33. Какими не бывают разрезы:</w:t>
      </w:r>
    </w:p>
    <w:p w14:paraId="6432FF6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горизонтальные 2) вертикальные</w:t>
      </w:r>
    </w:p>
    <w:p w14:paraId="137E41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наклонные 4) параллельные</w:t>
      </w:r>
    </w:p>
    <w:p w14:paraId="6DA8A47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34.  Какими линиями выполняют вспомогательные построения при выполнении элементов геометрических построений?</w:t>
      </w:r>
    </w:p>
    <w:p w14:paraId="79B94C8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Сплошными основными;</w:t>
      </w:r>
    </w:p>
    <w:p w14:paraId="54BAC4C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Сплошными тонкими;</w:t>
      </w:r>
    </w:p>
    <w:p w14:paraId="1C1B83A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Штрих-пунктирными</w:t>
      </w:r>
      <w:proofErr w:type="gramEnd"/>
      <w:r w:rsidRPr="00E33CA9">
        <w:rPr>
          <w:sz w:val="22"/>
          <w:szCs w:val="22"/>
          <w:lang w:eastAsia="ru-RU"/>
        </w:rPr>
        <w:t>;</w:t>
      </w:r>
    </w:p>
    <w:p w14:paraId="6697299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Штриховыми;</w:t>
      </w:r>
    </w:p>
    <w:p w14:paraId="5024347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35. На каком расстоянии от контура рекомендуется проводить размерные линии?</w:t>
      </w:r>
    </w:p>
    <w:p w14:paraId="17FE920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 более 10 мм;</w:t>
      </w:r>
    </w:p>
    <w:p w14:paraId="1C35D31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От 7 до 10 мм;</w:t>
      </w:r>
    </w:p>
    <w:p w14:paraId="57F0E9E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Не менее 10 мм;</w:t>
      </w:r>
    </w:p>
    <w:p w14:paraId="504B4CF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От 1 до 5 мм;</w:t>
      </w:r>
    </w:p>
    <w:p w14:paraId="73D4831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36. На каком расстоянии друг от друга должны быть параллельные размерные линии?</w:t>
      </w:r>
    </w:p>
    <w:p w14:paraId="3AB5B74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 более 7 мм;</w:t>
      </w:r>
    </w:p>
    <w:p w14:paraId="684552B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 более 10 мм;</w:t>
      </w:r>
    </w:p>
    <w:p w14:paraId="4682551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От 7 до 10 мм;</w:t>
      </w:r>
    </w:p>
    <w:p w14:paraId="11068EA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Не менее 7 мм; </w:t>
      </w:r>
    </w:p>
    <w:p w14:paraId="439B3A7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37. Чему должен быть равен раствор циркуля при делении окружности на шесть равных</w:t>
      </w:r>
      <w:r w:rsidRPr="00E33CA9">
        <w:rPr>
          <w:sz w:val="22"/>
          <w:szCs w:val="22"/>
          <w:lang w:eastAsia="ru-RU"/>
        </w:rPr>
        <w:t> </w:t>
      </w:r>
      <w:r w:rsidRPr="00E33CA9">
        <w:rPr>
          <w:b/>
          <w:bCs/>
          <w:sz w:val="22"/>
          <w:szCs w:val="22"/>
          <w:lang w:eastAsia="ru-RU"/>
        </w:rPr>
        <w:t>частей?</w:t>
      </w:r>
    </w:p>
    <w:p w14:paraId="351FB27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Диаметру окружности.</w:t>
      </w:r>
    </w:p>
    <w:p w14:paraId="1C0F408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Половине радиуса окружности.</w:t>
      </w:r>
    </w:p>
    <w:p w14:paraId="102B29B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Двум радиусам окружности.</w:t>
      </w:r>
    </w:p>
    <w:p w14:paraId="62EC7E4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Радиусу окружности.</w:t>
      </w:r>
    </w:p>
    <w:p w14:paraId="25B4CB4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38. В каком месте должна находиться точка сопряжения дуги с дугой?</w:t>
      </w:r>
    </w:p>
    <w:p w14:paraId="23E7FF3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 центре дуги окружности большего радиуса;</w:t>
      </w:r>
    </w:p>
    <w:p w14:paraId="1636F4A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На линии, соединяющей центры сопряжений дуг;</w:t>
      </w:r>
    </w:p>
    <w:p w14:paraId="5554F81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центре дуги окружности меньшего радиуса;</w:t>
      </w:r>
    </w:p>
    <w:p w14:paraId="37BF995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 любой точке дуги окружности большего радиуса;</w:t>
      </w:r>
    </w:p>
    <w:p w14:paraId="4C6ACE3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39. Какие проставляются размеры при выполнении чертежа в масштабе, отличном от 1:1?</w:t>
      </w:r>
    </w:p>
    <w:p w14:paraId="3876CB0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Те размеры, которые имеет изображение на чертеже;</w:t>
      </w:r>
    </w:p>
    <w:p w14:paraId="4056E53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Независимо от масштаба изображения ставятся реальные размеры изделия;</w:t>
      </w:r>
    </w:p>
    <w:p w14:paraId="60A35DF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Размеры должны быть увеличены или уменьшены в соответствии с масштабом.</w:t>
      </w:r>
    </w:p>
    <w:p w14:paraId="7659C7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w:t>
      </w:r>
      <w:r w:rsidRPr="00E33CA9">
        <w:rPr>
          <w:b/>
          <w:bCs/>
          <w:sz w:val="22"/>
          <w:szCs w:val="22"/>
          <w:lang w:eastAsia="ru-RU"/>
        </w:rPr>
        <w:t>0. . Какой линией показывается граница нарезанного участка резьбы?</w:t>
      </w:r>
    </w:p>
    <w:p w14:paraId="6D3E6E6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Волнистой линией;</w:t>
      </w:r>
    </w:p>
    <w:p w14:paraId="0F1EDC4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2) Сплошной тонкой линией;</w:t>
      </w:r>
    </w:p>
    <w:p w14:paraId="2DF689A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Сплошной основной линией;</w:t>
      </w:r>
    </w:p>
    <w:p w14:paraId="660BCC6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Штриховой линией;</w:t>
      </w:r>
    </w:p>
    <w:p w14:paraId="6DAD1AC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41. Сколько типов линий применяют при выполнении чертежей</w:t>
      </w:r>
    </w:p>
    <w:p w14:paraId="24E9273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1F91A06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30C25C57"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42. Какой ряд масштабов увеличения устанавливается ЕСКД</w:t>
      </w:r>
    </w:p>
    <w:p w14:paraId="2B5D4AC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2:1; 3.5: 1; 10:1    3) 2:1; 3:1; 6:1</w:t>
      </w:r>
    </w:p>
    <w:p w14:paraId="350B621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2)2:1;  2.5:1;  4:1    4)1:2; 1:3;.1:5</w:t>
      </w:r>
    </w:p>
    <w:p w14:paraId="10BF722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xml:space="preserve">43. Относительно толщины какой линии </w:t>
      </w:r>
      <w:proofErr w:type="gramStart"/>
      <w:r w:rsidRPr="00E33CA9">
        <w:rPr>
          <w:b/>
          <w:bCs/>
          <w:sz w:val="22"/>
          <w:szCs w:val="22"/>
          <w:lang w:eastAsia="ru-RU"/>
        </w:rPr>
        <w:t>задаются  толщины</w:t>
      </w:r>
      <w:proofErr w:type="gramEnd"/>
      <w:r w:rsidRPr="00E33CA9">
        <w:rPr>
          <w:b/>
          <w:bCs/>
          <w:sz w:val="22"/>
          <w:szCs w:val="22"/>
          <w:lang w:eastAsia="ru-RU"/>
        </w:rPr>
        <w:t xml:space="preserve"> всех других линий чертежа?</w:t>
      </w:r>
      <w:r w:rsidRPr="00E33CA9">
        <w:rPr>
          <w:sz w:val="22"/>
          <w:szCs w:val="22"/>
          <w:lang w:eastAsia="ru-RU"/>
        </w:rPr>
        <w:br/>
        <w:t>   1) основной сплошной толстой.  </w:t>
      </w:r>
      <w:r w:rsidRPr="00E33CA9">
        <w:rPr>
          <w:sz w:val="22"/>
          <w:szCs w:val="22"/>
          <w:lang w:eastAsia="ru-RU"/>
        </w:rPr>
        <w:br/>
        <w:t>  2) основной сплошной тонкой  </w:t>
      </w:r>
    </w:p>
    <w:p w14:paraId="1B8B6C4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3) штриховой</w:t>
      </w:r>
    </w:p>
    <w:p w14:paraId="4EC4DFE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44. Толщина сплошной основной линии</w:t>
      </w:r>
      <w:r w:rsidRPr="00E33CA9">
        <w:rPr>
          <w:sz w:val="22"/>
          <w:szCs w:val="22"/>
          <w:lang w:eastAsia="ru-RU"/>
        </w:rPr>
        <w:br/>
        <w:t xml:space="preserve">  1) 0,6 мм   </w:t>
      </w:r>
    </w:p>
    <w:p w14:paraId="71CE055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0,5...1,5 мм   </w:t>
      </w:r>
    </w:p>
    <w:p w14:paraId="07AFE0C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,5 мм</w:t>
      </w:r>
    </w:p>
    <w:p w14:paraId="014FFE9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45. Назначение штрихпунктирной линии с одной точкой</w:t>
      </w:r>
      <w:r w:rsidRPr="00E33CA9">
        <w:rPr>
          <w:b/>
          <w:bCs/>
          <w:sz w:val="22"/>
          <w:szCs w:val="22"/>
          <w:u w:val="single"/>
          <w:lang w:eastAsia="ru-RU"/>
        </w:rPr>
        <w:br/>
      </w:r>
      <w:r w:rsidRPr="00E33CA9">
        <w:rPr>
          <w:sz w:val="22"/>
          <w:szCs w:val="22"/>
          <w:lang w:eastAsia="ru-RU"/>
        </w:rPr>
        <w:t>   1) линия видимого контура  </w:t>
      </w:r>
    </w:p>
    <w:p w14:paraId="74E7238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линия сгиба  </w:t>
      </w:r>
    </w:p>
    <w:p w14:paraId="624AB3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осевая   </w:t>
      </w:r>
    </w:p>
    <w:p w14:paraId="66DEE40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выносная</w:t>
      </w:r>
      <w:r w:rsidRPr="00E33CA9">
        <w:rPr>
          <w:sz w:val="22"/>
          <w:szCs w:val="22"/>
          <w:lang w:eastAsia="ru-RU"/>
        </w:rPr>
        <w:br/>
      </w:r>
      <w:r w:rsidRPr="00E33CA9">
        <w:rPr>
          <w:b/>
          <w:bCs/>
          <w:sz w:val="22"/>
          <w:szCs w:val="22"/>
          <w:lang w:eastAsia="ru-RU"/>
        </w:rPr>
        <w:t>46. Масштабом называется</w:t>
      </w:r>
      <w:r w:rsidRPr="00E33CA9">
        <w:rPr>
          <w:b/>
          <w:bCs/>
          <w:sz w:val="22"/>
          <w:szCs w:val="22"/>
          <w:lang w:eastAsia="ru-RU"/>
        </w:rPr>
        <w:br/>
      </w:r>
      <w:r w:rsidRPr="00E33CA9">
        <w:rPr>
          <w:sz w:val="22"/>
          <w:szCs w:val="22"/>
          <w:lang w:eastAsia="ru-RU"/>
        </w:rPr>
        <w:t>  1)   расстояние между двумя точками на плоскости </w:t>
      </w:r>
      <w:r w:rsidRPr="00E33CA9">
        <w:rPr>
          <w:sz w:val="22"/>
          <w:szCs w:val="22"/>
          <w:lang w:eastAsia="ru-RU"/>
        </w:rPr>
        <w:br/>
        <w:t>  2)   пропорциональное уменьшение размеров предмета на чертеж</w:t>
      </w:r>
    </w:p>
    <w:p w14:paraId="0FDED67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отношение линейных размеров на чертеже к действительным размерам</w:t>
      </w:r>
    </w:p>
    <w:p w14:paraId="72D702C6" w14:textId="77777777" w:rsidR="001C5325" w:rsidRPr="00E33CA9" w:rsidRDefault="001C5325" w:rsidP="001C5325">
      <w:pPr>
        <w:suppressAutoHyphens w:val="0"/>
        <w:rPr>
          <w:rFonts w:eastAsia="Calibri"/>
          <w:b/>
          <w:bCs/>
          <w:kern w:val="2"/>
          <w:sz w:val="22"/>
          <w:szCs w:val="22"/>
          <w:shd w:val="clear" w:color="auto" w:fill="FFFFFF"/>
          <w:lang w:eastAsia="en-US"/>
          <w14:ligatures w14:val="standardContextual"/>
        </w:rPr>
      </w:pPr>
      <w:r w:rsidRPr="00E33CA9">
        <w:rPr>
          <w:rFonts w:eastAsia="Calibri"/>
          <w:b/>
          <w:bCs/>
          <w:kern w:val="2"/>
          <w:sz w:val="22"/>
          <w:szCs w:val="22"/>
          <w:shd w:val="clear" w:color="auto" w:fill="FFFFFF"/>
          <w:lang w:eastAsia="en-US"/>
          <w14:ligatures w14:val="standardContextual"/>
        </w:rPr>
        <w:t>47. Как обозначается формат чертежа:</w:t>
      </w:r>
    </w:p>
    <w:p w14:paraId="3D925AD1"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 xml:space="preserve">1) буквой и цифрой </w:t>
      </w:r>
    </w:p>
    <w:p w14:paraId="32B2EB8E"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2) цифрой</w:t>
      </w:r>
    </w:p>
    <w:p w14:paraId="15036215" w14:textId="77777777" w:rsidR="001C5325" w:rsidRPr="00E33CA9" w:rsidRDefault="001C5325" w:rsidP="001C5325">
      <w:pPr>
        <w:suppressAutoHyphens w:val="0"/>
        <w:rPr>
          <w:rFonts w:eastAsia="Calibri"/>
          <w:kern w:val="2"/>
          <w:sz w:val="22"/>
          <w:szCs w:val="22"/>
          <w:shd w:val="clear" w:color="auto" w:fill="FFFFFF"/>
          <w:lang w:eastAsia="en-US"/>
          <w14:ligatures w14:val="standardContextual"/>
        </w:rPr>
      </w:pPr>
      <w:r w:rsidRPr="00E33CA9">
        <w:rPr>
          <w:rFonts w:eastAsia="Calibri"/>
          <w:kern w:val="2"/>
          <w:sz w:val="22"/>
          <w:szCs w:val="22"/>
          <w:shd w:val="clear" w:color="auto" w:fill="FFFFFF"/>
          <w:lang w:eastAsia="en-US"/>
          <w14:ligatures w14:val="standardContextual"/>
        </w:rPr>
        <w:t>3) буквой</w:t>
      </w:r>
    </w:p>
    <w:p w14:paraId="3DD67BA6"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48. Какой формат является наименьшим:</w:t>
      </w:r>
    </w:p>
    <w:p w14:paraId="685255B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А4</w:t>
      </w:r>
    </w:p>
    <w:p w14:paraId="39B0039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А0 </w:t>
      </w:r>
    </w:p>
    <w:p w14:paraId="30874A3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А3</w:t>
      </w:r>
    </w:p>
    <w:p w14:paraId="51380CCE"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49. Какими размерами определяются форматы чертежных листов:</w:t>
      </w:r>
    </w:p>
    <w:p w14:paraId="6E50245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размерами листа по высоте</w:t>
      </w:r>
    </w:p>
    <w:p w14:paraId="138EC77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произвольными размерами листа</w:t>
      </w:r>
    </w:p>
    <w:p w14:paraId="6787F4E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размерами внешней рамки </w:t>
      </w:r>
    </w:p>
    <w:p w14:paraId="65CC253A"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50. Масштаб увеличения изображения — это:</w:t>
      </w:r>
    </w:p>
    <w:p w14:paraId="63BD08F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5 :</w:t>
      </w:r>
      <w:proofErr w:type="gramEnd"/>
      <w:r w:rsidRPr="00E33CA9">
        <w:rPr>
          <w:sz w:val="22"/>
          <w:szCs w:val="22"/>
          <w:lang w:eastAsia="ru-RU"/>
        </w:rPr>
        <w:t xml:space="preserve"> 1 </w:t>
      </w:r>
    </w:p>
    <w:p w14:paraId="660D14D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5</w:t>
      </w:r>
    </w:p>
    <w:p w14:paraId="1EE454C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2</w:t>
      </w:r>
    </w:p>
    <w:p w14:paraId="3895B26F"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51. Масштаб увеличения изображения — это:</w:t>
      </w:r>
    </w:p>
    <w:p w14:paraId="61EB192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1 :</w:t>
      </w:r>
      <w:proofErr w:type="gramEnd"/>
      <w:r w:rsidRPr="00E33CA9">
        <w:rPr>
          <w:sz w:val="22"/>
          <w:szCs w:val="22"/>
          <w:lang w:eastAsia="ru-RU"/>
        </w:rPr>
        <w:t xml:space="preserve"> 5</w:t>
      </w:r>
    </w:p>
    <w:p w14:paraId="132FC16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2</w:t>
      </w:r>
    </w:p>
    <w:p w14:paraId="2A1C8CE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2 :</w:t>
      </w:r>
      <w:proofErr w:type="gramEnd"/>
      <w:r w:rsidRPr="00E33CA9">
        <w:rPr>
          <w:sz w:val="22"/>
          <w:szCs w:val="22"/>
          <w:lang w:eastAsia="ru-RU"/>
        </w:rPr>
        <w:t xml:space="preserve"> 1</w:t>
      </w:r>
    </w:p>
    <w:p w14:paraId="24554724"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 xml:space="preserve">52. На чертеже длина детали равна 100 мм, а при принятом масштабе </w:t>
      </w:r>
      <w:proofErr w:type="gramStart"/>
      <w:r w:rsidRPr="00E33CA9">
        <w:rPr>
          <w:b/>
          <w:bCs/>
          <w:sz w:val="22"/>
          <w:szCs w:val="22"/>
          <w:lang w:eastAsia="ru-RU"/>
        </w:rPr>
        <w:t>1 :</w:t>
      </w:r>
      <w:proofErr w:type="gramEnd"/>
      <w:r w:rsidRPr="00E33CA9">
        <w:rPr>
          <w:b/>
          <w:bCs/>
          <w:sz w:val="22"/>
          <w:szCs w:val="22"/>
          <w:lang w:eastAsia="ru-RU"/>
        </w:rPr>
        <w:t xml:space="preserve"> проставляется размер:</w:t>
      </w:r>
    </w:p>
    <w:p w14:paraId="7696FAC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40</w:t>
      </w:r>
    </w:p>
    <w:p w14:paraId="191FA82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50 </w:t>
      </w:r>
    </w:p>
    <w:p w14:paraId="6E83477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100</w:t>
      </w:r>
    </w:p>
    <w:p w14:paraId="3D59BC3B"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53. Какие размеры проставляются при выполнении чертежа в масштабе, отличном от 1:1:</w:t>
      </w:r>
    </w:p>
    <w:p w14:paraId="3697042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размеры должны быть увеличены в соответствии с масштабом</w:t>
      </w:r>
    </w:p>
    <w:p w14:paraId="5A87AC3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размеры должны быть уменьшены в соответствии с масштабом</w:t>
      </w:r>
    </w:p>
    <w:p w14:paraId="21E624C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независимо от масштаба изображения ставятся реальные размеры изделия </w:t>
      </w:r>
    </w:p>
    <w:p w14:paraId="151DB0A0"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54. Масштаб уменьшения изображения — это:</w:t>
      </w:r>
    </w:p>
    <w:p w14:paraId="2F0DA4C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1 :</w:t>
      </w:r>
      <w:proofErr w:type="gramEnd"/>
      <w:r w:rsidRPr="00E33CA9">
        <w:rPr>
          <w:sz w:val="22"/>
          <w:szCs w:val="22"/>
          <w:lang w:eastAsia="ru-RU"/>
        </w:rPr>
        <w:t xml:space="preserve"> 2 </w:t>
      </w:r>
    </w:p>
    <w:p w14:paraId="3977E23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 xml:space="preserve">2) </w:t>
      </w:r>
      <w:proofErr w:type="gramStart"/>
      <w:r w:rsidRPr="00E33CA9">
        <w:rPr>
          <w:sz w:val="22"/>
          <w:szCs w:val="22"/>
          <w:lang w:eastAsia="ru-RU"/>
        </w:rPr>
        <w:t>2 :</w:t>
      </w:r>
      <w:proofErr w:type="gramEnd"/>
      <w:r w:rsidRPr="00E33CA9">
        <w:rPr>
          <w:sz w:val="22"/>
          <w:szCs w:val="22"/>
          <w:lang w:eastAsia="ru-RU"/>
        </w:rPr>
        <w:t xml:space="preserve"> 1</w:t>
      </w:r>
    </w:p>
    <w:p w14:paraId="472DB2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1</w:t>
      </w:r>
    </w:p>
    <w:p w14:paraId="3F1DB313"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55. Масштаб уменьшения изображения — это:</w:t>
      </w:r>
    </w:p>
    <w:p w14:paraId="716BB2D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w:t>
      </w:r>
      <w:proofErr w:type="gramStart"/>
      <w:r w:rsidRPr="00E33CA9">
        <w:rPr>
          <w:sz w:val="22"/>
          <w:szCs w:val="22"/>
          <w:lang w:eastAsia="ru-RU"/>
        </w:rPr>
        <w:t>2 :</w:t>
      </w:r>
      <w:proofErr w:type="gramEnd"/>
      <w:r w:rsidRPr="00E33CA9">
        <w:rPr>
          <w:sz w:val="22"/>
          <w:szCs w:val="22"/>
          <w:lang w:eastAsia="ru-RU"/>
        </w:rPr>
        <w:t xml:space="preserve"> 1</w:t>
      </w:r>
    </w:p>
    <w:p w14:paraId="4BB90B9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w:t>
      </w:r>
      <w:proofErr w:type="gramStart"/>
      <w:r w:rsidRPr="00E33CA9">
        <w:rPr>
          <w:sz w:val="22"/>
          <w:szCs w:val="22"/>
          <w:lang w:eastAsia="ru-RU"/>
        </w:rPr>
        <w:t>1 :</w:t>
      </w:r>
      <w:proofErr w:type="gramEnd"/>
      <w:r w:rsidRPr="00E33CA9">
        <w:rPr>
          <w:sz w:val="22"/>
          <w:szCs w:val="22"/>
          <w:lang w:eastAsia="ru-RU"/>
        </w:rPr>
        <w:t xml:space="preserve"> 1</w:t>
      </w:r>
    </w:p>
    <w:p w14:paraId="14FE9B4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3) </w:t>
      </w:r>
      <w:proofErr w:type="gramStart"/>
      <w:r w:rsidRPr="00E33CA9">
        <w:rPr>
          <w:sz w:val="22"/>
          <w:szCs w:val="22"/>
          <w:lang w:eastAsia="ru-RU"/>
        </w:rPr>
        <w:t>1 :</w:t>
      </w:r>
      <w:proofErr w:type="gramEnd"/>
      <w:r w:rsidRPr="00E33CA9">
        <w:rPr>
          <w:sz w:val="22"/>
          <w:szCs w:val="22"/>
          <w:lang w:eastAsia="ru-RU"/>
        </w:rPr>
        <w:t xml:space="preserve"> 5 </w:t>
      </w:r>
    </w:p>
    <w:p w14:paraId="06973967"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 xml:space="preserve">56. </w:t>
      </w:r>
      <w:proofErr w:type="gramStart"/>
      <w:r w:rsidRPr="00E33CA9">
        <w:rPr>
          <w:b/>
          <w:bCs/>
          <w:sz w:val="22"/>
          <w:szCs w:val="22"/>
          <w:lang w:eastAsia="ru-RU"/>
        </w:rPr>
        <w:t>Штрих-пунктирная</w:t>
      </w:r>
      <w:proofErr w:type="gramEnd"/>
      <w:r w:rsidRPr="00E33CA9">
        <w:rPr>
          <w:b/>
          <w:bCs/>
          <w:sz w:val="22"/>
          <w:szCs w:val="22"/>
          <w:lang w:eastAsia="ru-RU"/>
        </w:rPr>
        <w:t xml:space="preserve"> тонкая линия предназначена для вычерчивания линий:</w:t>
      </w:r>
    </w:p>
    <w:p w14:paraId="7281D2A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видимого контура</w:t>
      </w:r>
    </w:p>
    <w:p w14:paraId="797B06E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осевых линий </w:t>
      </w:r>
    </w:p>
    <w:p w14:paraId="7FC52C5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невидимого контура</w:t>
      </w:r>
    </w:p>
    <w:p w14:paraId="4A426CF4"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57. Относительно толщины какой линии задается толщина всех других линий чертежа:</w:t>
      </w:r>
    </w:p>
    <w:p w14:paraId="715AAFC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сплошной толстой, основной </w:t>
      </w:r>
    </w:p>
    <w:p w14:paraId="3F15FE5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сплошной тонкой</w:t>
      </w:r>
    </w:p>
    <w:p w14:paraId="49CA5D0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штриховой</w:t>
      </w:r>
    </w:p>
    <w:p w14:paraId="73602CE2"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58. Для изображения невидимого контура применяется:</w:t>
      </w:r>
    </w:p>
    <w:p w14:paraId="4BA6DBA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сплошная тонкая линия</w:t>
      </w:r>
    </w:p>
    <w:p w14:paraId="5B4571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штриховая линия </w:t>
      </w:r>
    </w:p>
    <w:p w14:paraId="1229DC0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сплошная толстая основная линия</w:t>
      </w:r>
    </w:p>
    <w:p w14:paraId="6AEA7CA9"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59. Размер шрифта h определяется следующими элементами:</w:t>
      </w:r>
    </w:p>
    <w:p w14:paraId="40BD5F3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1) высотой прописных букв в миллиметрах </w:t>
      </w:r>
    </w:p>
    <w:p w14:paraId="3BFAE30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расстоянием между буквами</w:t>
      </w:r>
    </w:p>
    <w:p w14:paraId="22E53F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толщиной линии шрифта</w:t>
      </w:r>
    </w:p>
    <w:p w14:paraId="4FB9E45B" w14:textId="77777777" w:rsidR="001C5325" w:rsidRPr="00E33CA9" w:rsidRDefault="001C5325" w:rsidP="001C5325">
      <w:pPr>
        <w:shd w:val="clear" w:color="auto" w:fill="FFFFFF"/>
        <w:suppressAutoHyphens w:val="0"/>
        <w:rPr>
          <w:b/>
          <w:bCs/>
          <w:sz w:val="22"/>
          <w:szCs w:val="22"/>
          <w:lang w:eastAsia="ru-RU"/>
        </w:rPr>
      </w:pPr>
      <w:r w:rsidRPr="00E33CA9">
        <w:rPr>
          <w:b/>
          <w:bCs/>
          <w:sz w:val="22"/>
          <w:szCs w:val="22"/>
          <w:lang w:eastAsia="ru-RU"/>
        </w:rPr>
        <w:t>60. Как проводят размерную линию для указания размера отрезка:</w:t>
      </w:r>
    </w:p>
    <w:p w14:paraId="297A552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совпадающую с данным отрезком</w:t>
      </w:r>
    </w:p>
    <w:p w14:paraId="552231D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под углом к отрезку</w:t>
      </w:r>
    </w:p>
    <w:p w14:paraId="1BDF733B" w14:textId="77777777" w:rsidR="001C5325" w:rsidRPr="00E33CA9" w:rsidRDefault="001C5325" w:rsidP="00BC2A2A">
      <w:pPr>
        <w:shd w:val="clear" w:color="auto" w:fill="FFFFFF"/>
        <w:suppressAutoHyphens w:val="0"/>
        <w:contextualSpacing/>
        <w:rPr>
          <w:sz w:val="22"/>
          <w:szCs w:val="22"/>
          <w:lang w:eastAsia="ru-RU"/>
        </w:rPr>
      </w:pPr>
      <w:r w:rsidRPr="00E33CA9">
        <w:rPr>
          <w:sz w:val="22"/>
          <w:szCs w:val="22"/>
          <w:lang w:eastAsia="ru-RU"/>
        </w:rPr>
        <w:t xml:space="preserve">3) параллельно отрезку </w:t>
      </w:r>
    </w:p>
    <w:p w14:paraId="66545BA6" w14:textId="77777777" w:rsidR="001C5325" w:rsidRPr="00E33CA9" w:rsidRDefault="001C5325" w:rsidP="00BC2A2A">
      <w:pPr>
        <w:suppressAutoHyphens w:val="0"/>
        <w:spacing w:after="160"/>
        <w:contextualSpacing/>
        <w:rPr>
          <w:b/>
          <w:bCs/>
          <w:sz w:val="22"/>
          <w:szCs w:val="22"/>
          <w:lang w:eastAsia="ru-RU"/>
        </w:rPr>
      </w:pPr>
      <w:r w:rsidRPr="00E33CA9">
        <w:rPr>
          <w:b/>
          <w:bCs/>
          <w:sz w:val="22"/>
          <w:szCs w:val="22"/>
          <w:lang w:eastAsia="ru-RU"/>
        </w:rPr>
        <w:t>61. Каковы названия основных плоскостей проекций:</w:t>
      </w:r>
    </w:p>
    <w:p w14:paraId="4D4CD881" w14:textId="77777777" w:rsidR="001C5325" w:rsidRPr="00E33CA9" w:rsidRDefault="001C5325" w:rsidP="00BC2A2A">
      <w:pPr>
        <w:shd w:val="clear" w:color="auto" w:fill="FFFFFF"/>
        <w:suppressAutoHyphens w:val="0"/>
        <w:contextualSpacing/>
        <w:rPr>
          <w:sz w:val="22"/>
          <w:szCs w:val="22"/>
          <w:lang w:eastAsia="ru-RU"/>
        </w:rPr>
      </w:pPr>
      <w:r w:rsidRPr="00E33CA9">
        <w:rPr>
          <w:sz w:val="22"/>
          <w:szCs w:val="22"/>
          <w:lang w:eastAsia="ru-RU"/>
        </w:rPr>
        <w:t>1) фронтальная, горизонтальная, профильная</w:t>
      </w:r>
    </w:p>
    <w:p w14:paraId="181AA79B" w14:textId="77777777" w:rsidR="001C5325" w:rsidRPr="00E33CA9" w:rsidRDefault="001C5325" w:rsidP="00BC2A2A">
      <w:pPr>
        <w:shd w:val="clear" w:color="auto" w:fill="FFFFFF"/>
        <w:suppressAutoHyphens w:val="0"/>
        <w:contextualSpacing/>
        <w:rPr>
          <w:sz w:val="22"/>
          <w:szCs w:val="22"/>
          <w:lang w:eastAsia="ru-RU"/>
        </w:rPr>
      </w:pPr>
      <w:r w:rsidRPr="00E33CA9">
        <w:rPr>
          <w:sz w:val="22"/>
          <w:szCs w:val="22"/>
          <w:lang w:eastAsia="ru-RU"/>
        </w:rPr>
        <w:t>2) центральная, нижняя, боковая</w:t>
      </w:r>
    </w:p>
    <w:p w14:paraId="519C9783" w14:textId="77777777" w:rsidR="001C5325" w:rsidRPr="00E33CA9" w:rsidRDefault="001C5325" w:rsidP="00BC2A2A">
      <w:pPr>
        <w:shd w:val="clear" w:color="auto" w:fill="FFFFFF"/>
        <w:suppressAutoHyphens w:val="0"/>
        <w:contextualSpacing/>
        <w:rPr>
          <w:sz w:val="22"/>
          <w:szCs w:val="22"/>
          <w:lang w:eastAsia="ru-RU"/>
        </w:rPr>
      </w:pPr>
      <w:r w:rsidRPr="00E33CA9">
        <w:rPr>
          <w:sz w:val="22"/>
          <w:szCs w:val="22"/>
          <w:lang w:eastAsia="ru-RU"/>
        </w:rPr>
        <w:t>3) передняя, левая, верхняя</w:t>
      </w:r>
    </w:p>
    <w:p w14:paraId="7F6D4AE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передняя, левая боковая, верхняя</w:t>
      </w:r>
    </w:p>
    <w:p w14:paraId="1EDEDF8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62. С чего начинают чтение сборочного чертежа:</w:t>
      </w:r>
    </w:p>
    <w:p w14:paraId="6732EC1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изучение видов соединений и креплений сборочных единиц и деталей изделия</w:t>
      </w:r>
    </w:p>
    <w:p w14:paraId="27979C8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чтение спецификации изделия</w:t>
      </w:r>
    </w:p>
    <w:p w14:paraId="7E5C91A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ознакомление со спецификацией и основными составными частями изделия и принципом</w:t>
      </w:r>
    </w:p>
    <w:p w14:paraId="404D814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его работы</w:t>
      </w:r>
    </w:p>
    <w:p w14:paraId="7864413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изучение соединений сборочных единиц изделия.</w:t>
      </w:r>
    </w:p>
    <w:p w14:paraId="3926304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63. Что такое «</w:t>
      </w:r>
      <w:proofErr w:type="spellStart"/>
      <w:r w:rsidRPr="00E33CA9">
        <w:rPr>
          <w:b/>
          <w:bCs/>
          <w:sz w:val="22"/>
          <w:szCs w:val="22"/>
          <w:lang w:eastAsia="ru-RU"/>
        </w:rPr>
        <w:t>Деталирование</w:t>
      </w:r>
      <w:proofErr w:type="spellEnd"/>
      <w:r w:rsidRPr="00E33CA9">
        <w:rPr>
          <w:b/>
          <w:bCs/>
          <w:sz w:val="22"/>
          <w:szCs w:val="22"/>
          <w:lang w:eastAsia="ru-RU"/>
        </w:rPr>
        <w:t>»:</w:t>
      </w:r>
    </w:p>
    <w:p w14:paraId="0916B2E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процесс составления рабочих чертежей деталей по сборочным чертежам</w:t>
      </w:r>
    </w:p>
    <w:p w14:paraId="46D996E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процесс сборки изделия по отдельным чертежам деталей</w:t>
      </w:r>
    </w:p>
    <w:p w14:paraId="247F70C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процесс создания рабочих чертежей</w:t>
      </w:r>
    </w:p>
    <w:p w14:paraId="4816D0C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процесс составления спецификации сборочного чертежа</w:t>
      </w:r>
    </w:p>
    <w:p w14:paraId="2E54ECAA"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64. Какой знак, позволяющий сократить число изображений, применяют на простых</w:t>
      </w:r>
    </w:p>
    <w:p w14:paraId="0B08055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чертежах:</w:t>
      </w:r>
    </w:p>
    <w:p w14:paraId="4DC163F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знак диаметра;</w:t>
      </w:r>
    </w:p>
    <w:p w14:paraId="0F2515F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знак шероховатости поверхности;</w:t>
      </w:r>
    </w:p>
    <w:p w14:paraId="1CC925D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знак осевого биения;</w:t>
      </w:r>
    </w:p>
    <w:p w14:paraId="6BBC580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знак радиуса.</w:t>
      </w:r>
    </w:p>
    <w:p w14:paraId="338AF37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65. Что означает «Изометрия»</w:t>
      </w:r>
    </w:p>
    <w:p w14:paraId="74AB091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двойное измерение по осям 2) прямое измерение осям</w:t>
      </w:r>
    </w:p>
    <w:p w14:paraId="6089015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равное измерение по осям 3) технический рисунок</w:t>
      </w:r>
    </w:p>
    <w:p w14:paraId="03061B3D"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66. Какого масштаба нет  в стандартах ЕСКД</w:t>
      </w:r>
    </w:p>
    <w:p w14:paraId="1C4FAD7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2.5:1</w:t>
      </w:r>
    </w:p>
    <w:p w14:paraId="37BE211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3: 1</w:t>
      </w:r>
    </w:p>
    <w:p w14:paraId="140974E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5:1</w:t>
      </w:r>
    </w:p>
    <w:p w14:paraId="49D6CF8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67. Как штрихуют неметаллические детали на разрезах:</w:t>
      </w:r>
    </w:p>
    <w:p w14:paraId="50E479C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широкими параллельными линиями</w:t>
      </w:r>
    </w:p>
    <w:p w14:paraId="6820E4A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lastRenderedPageBreak/>
        <w:t>2) узкими параллельными линиями</w:t>
      </w:r>
    </w:p>
    <w:p w14:paraId="50F0528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ромбической сеткой</w:t>
      </w:r>
    </w:p>
    <w:p w14:paraId="2E99DA0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сплошным закрашиванием</w:t>
      </w:r>
    </w:p>
    <w:p w14:paraId="5F4F37F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68. Какими не бывают разрезы:</w:t>
      </w:r>
    </w:p>
    <w:p w14:paraId="7D2288E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горизонтальные 2) вертикальные</w:t>
      </w:r>
    </w:p>
    <w:p w14:paraId="30EB943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наклонные 4) параллельные</w:t>
      </w:r>
    </w:p>
    <w:p w14:paraId="58A0AFC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69. Где проставляется размер?</w:t>
      </w:r>
    </w:p>
    <w:p w14:paraId="27855EC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1) над размерной линией;</w:t>
      </w:r>
    </w:p>
    <w:p w14:paraId="4291FC8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под размерной линией;</w:t>
      </w:r>
    </w:p>
    <w:p w14:paraId="75922AD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на размерной линии.</w:t>
      </w:r>
    </w:p>
    <w:p w14:paraId="0381C1B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70. Какой размер между штрихами штрих пунктирной линии?</w:t>
      </w:r>
    </w:p>
    <w:p w14:paraId="23F0391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1.5- 2 мм</w:t>
      </w:r>
    </w:p>
    <w:p w14:paraId="51CB952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3 мм</w:t>
      </w:r>
    </w:p>
    <w:p w14:paraId="0A26CD6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1- 1.5 мм</w:t>
      </w:r>
    </w:p>
    <w:p w14:paraId="0DA3553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71. Что означают  эти цифры 2.5; 5; 7; 10; 14…?</w:t>
      </w:r>
    </w:p>
    <w:p w14:paraId="4E08120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масштаб</w:t>
      </w:r>
    </w:p>
    <w:p w14:paraId="26A8F04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шрифт</w:t>
      </w:r>
    </w:p>
    <w:p w14:paraId="3A16F48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номера формата</w:t>
      </w:r>
    </w:p>
    <w:p w14:paraId="1DAF372F"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72. Для чего предназначена тонкая сплошная линия?</w:t>
      </w:r>
    </w:p>
    <w:p w14:paraId="65E4C7A2"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для размерных и выносных линий;</w:t>
      </w:r>
    </w:p>
    <w:p w14:paraId="14CB8F9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2)для центровых линий;</w:t>
      </w:r>
    </w:p>
    <w:p w14:paraId="6050190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73. Где располагается основная надпись чертежа по форме 1 на чертежном листе?</w:t>
      </w:r>
    </w:p>
    <w:p w14:paraId="7BDCE97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Посередине чертежного листа;</w:t>
      </w:r>
    </w:p>
    <w:p w14:paraId="64F5AF2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 правом нижнем углу;</w:t>
      </w:r>
    </w:p>
    <w:p w14:paraId="404E6B0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В левом нижнем углу;</w:t>
      </w:r>
    </w:p>
    <w:p w14:paraId="1B6CB3E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В правом нижнем углу, примыкая к рамке формата.</w:t>
      </w:r>
    </w:p>
    <w:p w14:paraId="343F506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w:t>
      </w:r>
      <w:r w:rsidRPr="00E33CA9">
        <w:rPr>
          <w:b/>
          <w:bCs/>
          <w:sz w:val="22"/>
          <w:szCs w:val="22"/>
          <w:lang w:eastAsia="ru-RU"/>
        </w:rPr>
        <w:t>74. По отношению к толщине основной линии толщина разомкнутой линии составляет?</w:t>
      </w:r>
    </w:p>
    <w:p w14:paraId="7BFC80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(0,5 ..... 1,0) S;</w:t>
      </w:r>
    </w:p>
    <w:p w14:paraId="20D2A74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(1,0 ..... 2,0) S;</w:t>
      </w:r>
    </w:p>
    <w:p w14:paraId="4C67DCC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(1,0 ..... 2,5) S;</w:t>
      </w:r>
    </w:p>
    <w:p w14:paraId="478EA36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(0,8 ..... 1,5) S;</w:t>
      </w:r>
    </w:p>
    <w:p w14:paraId="461F74B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75 На основе какого формата получаются другие основные форматы</w:t>
      </w:r>
    </w:p>
    <w:p w14:paraId="3FCD899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w:t>
      </w:r>
      <w:r w:rsidRPr="00E33CA9">
        <w:rPr>
          <w:sz w:val="22"/>
          <w:szCs w:val="22"/>
          <w:lang w:eastAsia="ru-RU"/>
        </w:rPr>
        <w:t xml:space="preserve">1) А5; </w:t>
      </w:r>
    </w:p>
    <w:p w14:paraId="4B23478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2) А4; </w:t>
      </w:r>
    </w:p>
    <w:p w14:paraId="237C0DA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А3;</w:t>
      </w:r>
    </w:p>
    <w:p w14:paraId="692503C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xml:space="preserve"> 4) А0</w:t>
      </w:r>
    </w:p>
    <w:p w14:paraId="4C0DEA8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76. Сколько типов линий применяют при выполнении чертежей</w:t>
      </w:r>
    </w:p>
    <w:p w14:paraId="4CEA96E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типов линий 2) 7 типов линий</w:t>
      </w:r>
    </w:p>
    <w:p w14:paraId="5EAC0AA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8 типов линий 4) 9 типов линий</w:t>
      </w:r>
    </w:p>
    <w:p w14:paraId="0921E112"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77. В каком году принята ГОСТом конструкция последнего чертежного шрифта</w:t>
      </w:r>
    </w:p>
    <w:p w14:paraId="73C423B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1959 г. 2) 1968</w:t>
      </w:r>
    </w:p>
    <w:p w14:paraId="469A00F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1981 г. 4) 1988 г.</w:t>
      </w:r>
    </w:p>
    <w:p w14:paraId="1D23B81C"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78. Сколько основных видов существует для выполнения чертежа</w:t>
      </w:r>
    </w:p>
    <w:p w14:paraId="7E5ABC5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6 видов 2) 5 видов</w:t>
      </w:r>
    </w:p>
    <w:p w14:paraId="79F97D2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4 вида 4) 3 вида</w:t>
      </w:r>
    </w:p>
    <w:p w14:paraId="7343FA2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79. Сколько видов аксонометрических проекций применяются в графике</w:t>
      </w:r>
    </w:p>
    <w:p w14:paraId="11E02C5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2 вида 2) 3 вида3) 4 вида 4) 5 видов</w:t>
      </w:r>
    </w:p>
    <w:p w14:paraId="6011E9C8"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80. В каких случаях образуется цилиндрическая зубчатая передача</w:t>
      </w:r>
    </w:p>
    <w:p w14:paraId="2A42983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когда оси валов пересекаются</w:t>
      </w:r>
    </w:p>
    <w:p w14:paraId="57D73C4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когда оси валов скрещиваются</w:t>
      </w:r>
    </w:p>
    <w:p w14:paraId="7730E4C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когда оси валов параллельны друг другу</w:t>
      </w:r>
    </w:p>
    <w:p w14:paraId="29C6B1B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когда присутствует специальная надпись</w:t>
      </w:r>
    </w:p>
    <w:p w14:paraId="469B9AB5"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81. Всегда ли совпадают положение детали на главном виде на рабочем чертеже с</w:t>
      </w:r>
    </w:p>
    <w:p w14:paraId="5A8AEF90"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положением детали на сборочном чертеже</w:t>
      </w:r>
    </w:p>
    <w:p w14:paraId="1F15510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всегда совпадают 2) никогда не совпадают</w:t>
      </w:r>
    </w:p>
    <w:p w14:paraId="0FD2AB6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не всегда</w:t>
      </w:r>
    </w:p>
    <w:p w14:paraId="2007305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lastRenderedPageBreak/>
        <w:t>82. Всегда ли совпадает количество изображений детали на рабочем чертеже с количеством изображений на сборочном чертеже</w:t>
      </w:r>
    </w:p>
    <w:p w14:paraId="4ED56459"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совпадают не всегда 2) зависит от мнения разработчика</w:t>
      </w:r>
    </w:p>
    <w:p w14:paraId="6B778AC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совпадают всегда</w:t>
      </w:r>
    </w:p>
    <w:p w14:paraId="6413524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83. Простой разрез получается при числе секущих плоскостей, равных:</w:t>
      </w:r>
    </w:p>
    <w:p w14:paraId="544835F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Одной;</w:t>
      </w:r>
    </w:p>
    <w:p w14:paraId="714A820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Двум;</w:t>
      </w:r>
    </w:p>
    <w:p w14:paraId="526BC6D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Двум и более;</w:t>
      </w:r>
    </w:p>
    <w:p w14:paraId="0BB941F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Трём;</w:t>
      </w:r>
    </w:p>
    <w:p w14:paraId="5D254CBE"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84. Какое изображение называется «эскиз» - это:</w:t>
      </w:r>
    </w:p>
    <w:p w14:paraId="7AFDF9F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чертеж детали, выполненный от руки и позволяющий изготовить деталь</w:t>
      </w:r>
    </w:p>
    <w:p w14:paraId="7C6AD2D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объемное изображение детали</w:t>
      </w:r>
    </w:p>
    <w:p w14:paraId="2926795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чертеж, содержащий габаритные размеры детали</w:t>
      </w:r>
    </w:p>
    <w:p w14:paraId="440AABBE"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чертеж, дающий представление о габаритах детали</w:t>
      </w:r>
    </w:p>
    <w:p w14:paraId="686B7263"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85. Для чего предназначен эскиз:</w:t>
      </w:r>
    </w:p>
    <w:p w14:paraId="7D101C0C"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для изготовления детали</w:t>
      </w:r>
    </w:p>
    <w:p w14:paraId="6E1101A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для определения возможности транспортировки детали</w:t>
      </w:r>
    </w:p>
    <w:p w14:paraId="1D784E5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для определения способов крепления детали в конструкции</w:t>
      </w:r>
    </w:p>
    <w:p w14:paraId="2B6212C8"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для выявления внешней отделки детали</w:t>
      </w:r>
    </w:p>
    <w:p w14:paraId="6C775ED1"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86. При нанесении размера дуги окружности (части окружности) используют следующий знак?</w:t>
      </w:r>
    </w:p>
    <w:p w14:paraId="3A7D61C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Нет специального обозначения;</w:t>
      </w:r>
    </w:p>
    <w:p w14:paraId="771DC24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Сфера.</w:t>
      </w:r>
    </w:p>
    <w:p w14:paraId="4BB2D83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R;</w:t>
      </w:r>
    </w:p>
    <w:p w14:paraId="271E69B6"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87. Размер шрифта h определяется следующими элементами?</w:t>
      </w:r>
    </w:p>
    <w:p w14:paraId="54CA44E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Высотой строчных букв;</w:t>
      </w:r>
    </w:p>
    <w:p w14:paraId="6EC15CC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Высотой прописных букв в миллиметрах;</w:t>
      </w:r>
    </w:p>
    <w:p w14:paraId="0B12285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Толщиной линии шрифта;</w:t>
      </w:r>
    </w:p>
    <w:p w14:paraId="52A2AC2F"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Шириной прописной буквы А, в миллиметрах;</w:t>
      </w:r>
    </w:p>
    <w:p w14:paraId="45B45659"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88. Масштабы изображений на чертежах должны выбираться из следующего ряда?</w:t>
      </w:r>
    </w:p>
    <w:p w14:paraId="326174EA"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1:1; 1:2; 1:2,5; 1:3; 1:4; 1:5; 2:1; 2,5:1; 3:1; 4:1; 5:1.......</w:t>
      </w:r>
    </w:p>
    <w:p w14:paraId="5FCF1404"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1:1; 1:2; 1:2,5; 1:4; 1:5; 2:1; 2,5:1; 4:1; 5:1......</w:t>
      </w:r>
    </w:p>
    <w:p w14:paraId="263FC39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1:1; 1:2; 1:4; 1:5; 2:1; 4:1; 5:1......</w:t>
      </w:r>
    </w:p>
    <w:p w14:paraId="773EF4B5"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1:2; 1:2,5; 1:4; 1:5; 2:1; 2,5:1; 4:1; 5:1......</w:t>
      </w:r>
    </w:p>
    <w:p w14:paraId="453EABD4"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 xml:space="preserve">89. Все ли  детали на сборочных чертежах   подлежат </w:t>
      </w:r>
      <w:proofErr w:type="spellStart"/>
      <w:r w:rsidRPr="00E33CA9">
        <w:rPr>
          <w:b/>
          <w:bCs/>
          <w:sz w:val="22"/>
          <w:szCs w:val="22"/>
          <w:lang w:eastAsia="ru-RU"/>
        </w:rPr>
        <w:t>деталированию</w:t>
      </w:r>
      <w:proofErr w:type="spellEnd"/>
      <w:r w:rsidRPr="00E33CA9">
        <w:rPr>
          <w:b/>
          <w:bCs/>
          <w:sz w:val="22"/>
          <w:szCs w:val="22"/>
          <w:lang w:eastAsia="ru-RU"/>
        </w:rPr>
        <w:t>?</w:t>
      </w:r>
    </w:p>
    <w:p w14:paraId="1052C966"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1) все;</w:t>
      </w:r>
    </w:p>
    <w:p w14:paraId="5304F850"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2) все кроме стандартных;</w:t>
      </w:r>
    </w:p>
    <w:p w14:paraId="00B6FFFD"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 3) основные</w:t>
      </w:r>
    </w:p>
    <w:p w14:paraId="0787481B" w14:textId="77777777" w:rsidR="001C5325" w:rsidRPr="00E33CA9" w:rsidRDefault="001C5325" w:rsidP="001C5325">
      <w:pPr>
        <w:shd w:val="clear" w:color="auto" w:fill="FFFFFF"/>
        <w:suppressAutoHyphens w:val="0"/>
        <w:rPr>
          <w:sz w:val="22"/>
          <w:szCs w:val="22"/>
          <w:lang w:eastAsia="ru-RU"/>
        </w:rPr>
      </w:pPr>
      <w:r w:rsidRPr="00E33CA9">
        <w:rPr>
          <w:b/>
          <w:bCs/>
          <w:sz w:val="22"/>
          <w:szCs w:val="22"/>
          <w:lang w:eastAsia="ru-RU"/>
        </w:rPr>
        <w:t>90. Какие размеры наносят на сборочных чертежах?</w:t>
      </w:r>
    </w:p>
    <w:p w14:paraId="6BE5FA51"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1) Все размеры;</w:t>
      </w:r>
    </w:p>
    <w:p w14:paraId="70C0D7D7"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2) Габаритные, присоединительные, установочные, крепёжные, определяющие работу устройства.</w:t>
      </w:r>
    </w:p>
    <w:p w14:paraId="3125569B"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3) Только размеры крепёжных деталей;</w:t>
      </w:r>
    </w:p>
    <w:p w14:paraId="007849C3" w14:textId="77777777" w:rsidR="001C5325" w:rsidRPr="00E33CA9" w:rsidRDefault="001C5325" w:rsidP="001C5325">
      <w:pPr>
        <w:shd w:val="clear" w:color="auto" w:fill="FFFFFF"/>
        <w:suppressAutoHyphens w:val="0"/>
        <w:rPr>
          <w:sz w:val="22"/>
          <w:szCs w:val="22"/>
          <w:lang w:eastAsia="ru-RU"/>
        </w:rPr>
      </w:pPr>
      <w:r w:rsidRPr="00E33CA9">
        <w:rPr>
          <w:sz w:val="22"/>
          <w:szCs w:val="22"/>
          <w:lang w:eastAsia="ru-RU"/>
        </w:rPr>
        <w:t>4) Только габаритные размеры.</w:t>
      </w:r>
    </w:p>
    <w:p w14:paraId="21B25BF7" w14:textId="77777777" w:rsidR="001C5325" w:rsidRPr="00E33CA9" w:rsidRDefault="001C5325" w:rsidP="001C5325">
      <w:pPr>
        <w:suppressAutoHyphens w:val="0"/>
        <w:spacing w:after="160" w:line="259" w:lineRule="auto"/>
        <w:rPr>
          <w:rFonts w:ascii="Calibri" w:eastAsia="Calibri" w:hAnsi="Calibri"/>
          <w:kern w:val="2"/>
          <w:sz w:val="22"/>
          <w:szCs w:val="22"/>
          <w:lang w:eastAsia="en-US"/>
          <w14:ligatures w14:val="standardContextual"/>
        </w:rPr>
      </w:pPr>
      <w:r w:rsidRPr="00E33CA9">
        <w:rPr>
          <w:rFonts w:ascii="Calibri" w:eastAsia="Calibri" w:hAnsi="Calibri"/>
          <w:kern w:val="2"/>
          <w:sz w:val="22"/>
          <w:szCs w:val="22"/>
          <w:lang w:eastAsia="en-US"/>
          <w14:ligatures w14:val="standardContextual"/>
        </w:rPr>
        <w:br w:type="page"/>
      </w:r>
    </w:p>
    <w:p w14:paraId="527EC6F5" w14:textId="77777777" w:rsidR="001C5325" w:rsidRPr="00E33CA9" w:rsidRDefault="001C5325" w:rsidP="001C5325">
      <w:pPr>
        <w:suppressAutoHyphens w:val="0"/>
        <w:spacing w:line="259" w:lineRule="auto"/>
        <w:jc w:val="center"/>
        <w:rPr>
          <w:b/>
          <w:bCs/>
          <w:sz w:val="22"/>
          <w:szCs w:val="22"/>
          <w:lang w:eastAsia="ru-RU"/>
        </w:rPr>
      </w:pPr>
      <w:r w:rsidRPr="00E33CA9">
        <w:rPr>
          <w:b/>
          <w:bCs/>
          <w:sz w:val="22"/>
          <w:szCs w:val="22"/>
          <w:lang w:eastAsia="ru-RU"/>
        </w:rPr>
        <w:lastRenderedPageBreak/>
        <w:t>ЭТАЛОН</w:t>
      </w:r>
    </w:p>
    <w:p w14:paraId="64A37B22" w14:textId="77777777" w:rsidR="001C5325" w:rsidRPr="00E33CA9" w:rsidRDefault="001C5325" w:rsidP="001C5325">
      <w:pPr>
        <w:suppressAutoHyphens w:val="0"/>
        <w:spacing w:line="259" w:lineRule="auto"/>
        <w:jc w:val="center"/>
        <w:rPr>
          <w:sz w:val="22"/>
          <w:szCs w:val="22"/>
          <w:lang w:eastAsia="ru-RU"/>
        </w:rPr>
      </w:pPr>
      <w:r w:rsidRPr="00E33CA9">
        <w:rPr>
          <w:sz w:val="22"/>
          <w:szCs w:val="22"/>
          <w:lang w:eastAsia="ru-RU"/>
        </w:rPr>
        <w:t>правильных ответов</w:t>
      </w:r>
    </w:p>
    <w:p w14:paraId="1A1ABEEA" w14:textId="77777777" w:rsidR="001C5325" w:rsidRPr="00E33CA9" w:rsidRDefault="001C5325" w:rsidP="001C5325">
      <w:pPr>
        <w:suppressAutoHyphens w:val="0"/>
        <w:jc w:val="center"/>
        <w:rPr>
          <w:rFonts w:ascii="Calibri" w:hAnsi="Calibri"/>
          <w:b/>
          <w:bCs/>
          <w:sz w:val="22"/>
          <w:szCs w:val="22"/>
          <w:lang w:eastAsia="ru-RU"/>
        </w:rPr>
      </w:pPr>
    </w:p>
    <w:tbl>
      <w:tblPr>
        <w:tblStyle w:val="8"/>
        <w:tblW w:w="0" w:type="auto"/>
        <w:tblInd w:w="0" w:type="dxa"/>
        <w:tblLook w:val="04A0" w:firstRow="1" w:lastRow="0" w:firstColumn="1" w:lastColumn="0" w:noHBand="0" w:noVBand="1"/>
      </w:tblPr>
      <w:tblGrid>
        <w:gridCol w:w="1384"/>
        <w:gridCol w:w="1418"/>
        <w:gridCol w:w="1545"/>
        <w:gridCol w:w="1755"/>
        <w:gridCol w:w="1519"/>
        <w:gridCol w:w="1718"/>
      </w:tblGrid>
      <w:tr w:rsidR="001C5325" w:rsidRPr="00E33CA9" w14:paraId="0B00A0DE" w14:textId="77777777" w:rsidTr="00896E24">
        <w:trPr>
          <w:cnfStyle w:val="100000000000" w:firstRow="1" w:lastRow="0" w:firstColumn="0" w:lastColumn="0" w:oddVBand="0" w:evenVBand="0" w:oddHBand="0" w:evenHBand="0" w:firstRowFirstColumn="0" w:firstRowLastColumn="0" w:lastRowFirstColumn="0" w:lastRowLastColumn="0"/>
          <w:trHeight w:val="314"/>
        </w:trPr>
        <w:tc>
          <w:tcPr>
            <w:tcW w:w="1384" w:type="dxa"/>
            <w:tcBorders>
              <w:top w:val="single" w:sz="6" w:space="0" w:color="000080"/>
              <w:left w:val="single" w:sz="6" w:space="0" w:color="000080"/>
              <w:bottom w:val="single" w:sz="6" w:space="0" w:color="000080"/>
              <w:right w:val="single" w:sz="6" w:space="0" w:color="000080"/>
            </w:tcBorders>
          </w:tcPr>
          <w:p w14:paraId="0F1AD80D" w14:textId="77777777" w:rsidR="001C5325" w:rsidRPr="00E33CA9" w:rsidRDefault="001C5325" w:rsidP="00896E24">
            <w:pPr>
              <w:suppressAutoHyphens w:val="0"/>
              <w:rPr>
                <w:color w:val="auto"/>
                <w:sz w:val="22"/>
                <w:szCs w:val="22"/>
                <w:lang w:eastAsia="ru-RU"/>
              </w:rPr>
            </w:pPr>
            <w:r w:rsidRPr="00E33CA9">
              <w:rPr>
                <w:color w:val="auto"/>
                <w:sz w:val="22"/>
                <w:szCs w:val="22"/>
                <w:lang w:eastAsia="ru-RU"/>
              </w:rPr>
              <w:t>№ вопроса</w:t>
            </w:r>
          </w:p>
          <w:p w14:paraId="13DF1150" w14:textId="77777777" w:rsidR="001C5325" w:rsidRPr="00E33CA9" w:rsidRDefault="001C5325" w:rsidP="00896E24">
            <w:pPr>
              <w:suppressAutoHyphens w:val="0"/>
              <w:jc w:val="center"/>
              <w:rPr>
                <w:color w:val="auto"/>
                <w:sz w:val="22"/>
                <w:szCs w:val="22"/>
                <w:lang w:eastAsia="ru-RU"/>
              </w:rPr>
            </w:pPr>
          </w:p>
        </w:tc>
        <w:tc>
          <w:tcPr>
            <w:tcW w:w="1418" w:type="dxa"/>
            <w:tcBorders>
              <w:top w:val="single" w:sz="6" w:space="0" w:color="000080"/>
              <w:left w:val="single" w:sz="6" w:space="0" w:color="000080"/>
              <w:bottom w:val="single" w:sz="6" w:space="0" w:color="000080"/>
              <w:right w:val="single" w:sz="6" w:space="0" w:color="000080"/>
            </w:tcBorders>
          </w:tcPr>
          <w:p w14:paraId="6FA7F271"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Ответы</w:t>
            </w:r>
          </w:p>
        </w:tc>
        <w:tc>
          <w:tcPr>
            <w:tcW w:w="1545" w:type="dxa"/>
            <w:tcBorders>
              <w:top w:val="single" w:sz="6" w:space="0" w:color="000080"/>
              <w:left w:val="single" w:sz="6" w:space="0" w:color="000080"/>
              <w:bottom w:val="single" w:sz="6" w:space="0" w:color="000080"/>
              <w:right w:val="single" w:sz="4" w:space="0" w:color="auto"/>
            </w:tcBorders>
          </w:tcPr>
          <w:p w14:paraId="190CC4BA"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 вопроса</w:t>
            </w:r>
          </w:p>
        </w:tc>
        <w:tc>
          <w:tcPr>
            <w:tcW w:w="1755" w:type="dxa"/>
            <w:tcBorders>
              <w:top w:val="single" w:sz="6" w:space="0" w:color="000080"/>
              <w:left w:val="single" w:sz="4" w:space="0" w:color="auto"/>
              <w:bottom w:val="single" w:sz="6" w:space="0" w:color="000080"/>
              <w:right w:val="single" w:sz="4" w:space="0" w:color="auto"/>
            </w:tcBorders>
          </w:tcPr>
          <w:p w14:paraId="19E3C7CC"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Ответы</w:t>
            </w:r>
          </w:p>
        </w:tc>
        <w:tc>
          <w:tcPr>
            <w:tcW w:w="1519" w:type="dxa"/>
            <w:tcBorders>
              <w:top w:val="single" w:sz="6" w:space="0" w:color="000080"/>
              <w:left w:val="single" w:sz="4" w:space="0" w:color="auto"/>
              <w:bottom w:val="single" w:sz="6" w:space="0" w:color="000080"/>
              <w:right w:val="single" w:sz="6" w:space="0" w:color="000080"/>
            </w:tcBorders>
          </w:tcPr>
          <w:p w14:paraId="5274A7BD"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 вопроса</w:t>
            </w:r>
          </w:p>
        </w:tc>
        <w:tc>
          <w:tcPr>
            <w:tcW w:w="1718" w:type="dxa"/>
            <w:tcBorders>
              <w:top w:val="single" w:sz="6" w:space="0" w:color="000080"/>
              <w:left w:val="single" w:sz="6" w:space="0" w:color="000080"/>
              <w:bottom w:val="single" w:sz="6" w:space="0" w:color="000080"/>
              <w:right w:val="single" w:sz="6" w:space="0" w:color="000080"/>
            </w:tcBorders>
          </w:tcPr>
          <w:p w14:paraId="6053D433" w14:textId="77777777" w:rsidR="001C5325" w:rsidRPr="00E33CA9" w:rsidRDefault="001C5325" w:rsidP="00896E24">
            <w:pPr>
              <w:suppressAutoHyphens w:val="0"/>
              <w:jc w:val="center"/>
              <w:rPr>
                <w:color w:val="auto"/>
                <w:sz w:val="22"/>
                <w:szCs w:val="22"/>
                <w:lang w:eastAsia="ru-RU"/>
              </w:rPr>
            </w:pPr>
            <w:r w:rsidRPr="00E33CA9">
              <w:rPr>
                <w:color w:val="auto"/>
                <w:sz w:val="22"/>
                <w:szCs w:val="22"/>
                <w:lang w:eastAsia="ru-RU"/>
              </w:rPr>
              <w:t>Ответы</w:t>
            </w:r>
          </w:p>
        </w:tc>
      </w:tr>
      <w:tr w:rsidR="001C5325" w:rsidRPr="00E33CA9" w14:paraId="7C21CCD1"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32280D3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w:t>
            </w:r>
          </w:p>
        </w:tc>
        <w:tc>
          <w:tcPr>
            <w:tcW w:w="1418" w:type="dxa"/>
            <w:tcBorders>
              <w:top w:val="single" w:sz="6" w:space="0" w:color="000080"/>
              <w:left w:val="single" w:sz="6" w:space="0" w:color="000080"/>
              <w:bottom w:val="single" w:sz="6" w:space="0" w:color="000080"/>
              <w:right w:val="single" w:sz="6" w:space="0" w:color="000080"/>
            </w:tcBorders>
          </w:tcPr>
          <w:p w14:paraId="458EA82E"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0CD6B9F7" w14:textId="77777777" w:rsidR="001C5325" w:rsidRPr="00E33CA9" w:rsidRDefault="001C5325" w:rsidP="00896E24">
            <w:pPr>
              <w:suppressAutoHyphens w:val="0"/>
              <w:jc w:val="center"/>
              <w:rPr>
                <w:b/>
                <w:sz w:val="22"/>
                <w:szCs w:val="22"/>
                <w:lang w:eastAsia="ru-RU"/>
              </w:rPr>
            </w:pPr>
            <w:r w:rsidRPr="00E33CA9">
              <w:rPr>
                <w:b/>
                <w:sz w:val="22"/>
                <w:szCs w:val="22"/>
                <w:lang w:eastAsia="ru-RU"/>
              </w:rPr>
              <w:t>31</w:t>
            </w:r>
          </w:p>
        </w:tc>
        <w:tc>
          <w:tcPr>
            <w:tcW w:w="1755" w:type="dxa"/>
            <w:tcBorders>
              <w:top w:val="single" w:sz="6" w:space="0" w:color="000080"/>
              <w:left w:val="single" w:sz="4" w:space="0" w:color="auto"/>
              <w:bottom w:val="single" w:sz="6" w:space="0" w:color="000080"/>
              <w:right w:val="single" w:sz="4" w:space="0" w:color="auto"/>
            </w:tcBorders>
          </w:tcPr>
          <w:p w14:paraId="24A8F6A0"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010A0CF4" w14:textId="77777777" w:rsidR="001C5325" w:rsidRPr="00E33CA9" w:rsidRDefault="001C5325" w:rsidP="00896E24">
            <w:pPr>
              <w:suppressAutoHyphens w:val="0"/>
              <w:jc w:val="center"/>
              <w:rPr>
                <w:b/>
                <w:sz w:val="22"/>
                <w:szCs w:val="22"/>
                <w:lang w:eastAsia="ru-RU"/>
              </w:rPr>
            </w:pPr>
            <w:r w:rsidRPr="00E33CA9">
              <w:rPr>
                <w:b/>
                <w:sz w:val="22"/>
                <w:szCs w:val="22"/>
                <w:lang w:eastAsia="ru-RU"/>
              </w:rPr>
              <w:t>61</w:t>
            </w:r>
          </w:p>
        </w:tc>
        <w:tc>
          <w:tcPr>
            <w:tcW w:w="1718" w:type="dxa"/>
            <w:tcBorders>
              <w:top w:val="single" w:sz="6" w:space="0" w:color="000080"/>
              <w:left w:val="single" w:sz="6" w:space="0" w:color="000080"/>
              <w:bottom w:val="single" w:sz="6" w:space="0" w:color="000080"/>
              <w:right w:val="single" w:sz="6" w:space="0" w:color="000080"/>
            </w:tcBorders>
          </w:tcPr>
          <w:p w14:paraId="799FA249"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77726A46"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37BB74DF"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w:t>
            </w:r>
          </w:p>
        </w:tc>
        <w:tc>
          <w:tcPr>
            <w:tcW w:w="1418" w:type="dxa"/>
            <w:tcBorders>
              <w:top w:val="single" w:sz="6" w:space="0" w:color="000080"/>
              <w:left w:val="single" w:sz="6" w:space="0" w:color="000080"/>
              <w:bottom w:val="single" w:sz="6" w:space="0" w:color="000080"/>
              <w:right w:val="single" w:sz="6" w:space="0" w:color="000080"/>
            </w:tcBorders>
          </w:tcPr>
          <w:p w14:paraId="2D7F6E1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0CAF7BD1" w14:textId="77777777" w:rsidR="001C5325" w:rsidRPr="00E33CA9" w:rsidRDefault="001C5325" w:rsidP="00896E24">
            <w:pPr>
              <w:suppressAutoHyphens w:val="0"/>
              <w:jc w:val="center"/>
              <w:rPr>
                <w:b/>
                <w:sz w:val="22"/>
                <w:szCs w:val="22"/>
                <w:lang w:eastAsia="ru-RU"/>
              </w:rPr>
            </w:pPr>
            <w:r w:rsidRPr="00E33CA9">
              <w:rPr>
                <w:b/>
                <w:sz w:val="22"/>
                <w:szCs w:val="22"/>
                <w:lang w:eastAsia="ru-RU"/>
              </w:rPr>
              <w:t>32</w:t>
            </w:r>
          </w:p>
        </w:tc>
        <w:tc>
          <w:tcPr>
            <w:tcW w:w="1755" w:type="dxa"/>
            <w:tcBorders>
              <w:top w:val="single" w:sz="6" w:space="0" w:color="000080"/>
              <w:left w:val="single" w:sz="4" w:space="0" w:color="auto"/>
              <w:bottom w:val="single" w:sz="6" w:space="0" w:color="000080"/>
              <w:right w:val="single" w:sz="4" w:space="0" w:color="auto"/>
            </w:tcBorders>
          </w:tcPr>
          <w:p w14:paraId="432DC662"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4E20860D" w14:textId="77777777" w:rsidR="001C5325" w:rsidRPr="00E33CA9" w:rsidRDefault="001C5325" w:rsidP="00896E24">
            <w:pPr>
              <w:suppressAutoHyphens w:val="0"/>
              <w:jc w:val="center"/>
              <w:rPr>
                <w:b/>
                <w:sz w:val="22"/>
                <w:szCs w:val="22"/>
                <w:lang w:eastAsia="ru-RU"/>
              </w:rPr>
            </w:pPr>
            <w:r w:rsidRPr="00E33CA9">
              <w:rPr>
                <w:b/>
                <w:sz w:val="22"/>
                <w:szCs w:val="22"/>
                <w:lang w:eastAsia="ru-RU"/>
              </w:rPr>
              <w:t>62</w:t>
            </w:r>
          </w:p>
        </w:tc>
        <w:tc>
          <w:tcPr>
            <w:tcW w:w="1718" w:type="dxa"/>
            <w:tcBorders>
              <w:top w:val="single" w:sz="6" w:space="0" w:color="000080"/>
              <w:left w:val="single" w:sz="6" w:space="0" w:color="000080"/>
              <w:bottom w:val="single" w:sz="6" w:space="0" w:color="000080"/>
              <w:right w:val="single" w:sz="6" w:space="0" w:color="000080"/>
            </w:tcBorders>
          </w:tcPr>
          <w:p w14:paraId="50C38281"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19F579B5"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B63F058"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3</w:t>
            </w:r>
          </w:p>
        </w:tc>
        <w:tc>
          <w:tcPr>
            <w:tcW w:w="1418" w:type="dxa"/>
            <w:tcBorders>
              <w:top w:val="single" w:sz="6" w:space="0" w:color="000080"/>
              <w:left w:val="single" w:sz="6" w:space="0" w:color="000080"/>
              <w:bottom w:val="single" w:sz="6" w:space="0" w:color="000080"/>
              <w:right w:val="single" w:sz="6" w:space="0" w:color="000080"/>
            </w:tcBorders>
          </w:tcPr>
          <w:p w14:paraId="440855F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0ED75B53" w14:textId="77777777" w:rsidR="001C5325" w:rsidRPr="00E33CA9" w:rsidRDefault="001C5325" w:rsidP="00896E24">
            <w:pPr>
              <w:suppressAutoHyphens w:val="0"/>
              <w:jc w:val="center"/>
              <w:rPr>
                <w:b/>
                <w:sz w:val="22"/>
                <w:szCs w:val="22"/>
                <w:lang w:eastAsia="ru-RU"/>
              </w:rPr>
            </w:pPr>
            <w:r w:rsidRPr="00E33CA9">
              <w:rPr>
                <w:b/>
                <w:sz w:val="22"/>
                <w:szCs w:val="22"/>
                <w:lang w:eastAsia="ru-RU"/>
              </w:rPr>
              <w:t>33</w:t>
            </w:r>
          </w:p>
        </w:tc>
        <w:tc>
          <w:tcPr>
            <w:tcW w:w="1755" w:type="dxa"/>
            <w:tcBorders>
              <w:top w:val="single" w:sz="6" w:space="0" w:color="000080"/>
              <w:left w:val="single" w:sz="4" w:space="0" w:color="auto"/>
              <w:bottom w:val="single" w:sz="6" w:space="0" w:color="000080"/>
              <w:right w:val="single" w:sz="4" w:space="0" w:color="auto"/>
            </w:tcBorders>
          </w:tcPr>
          <w:p w14:paraId="76D72A28"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37794AC6" w14:textId="77777777" w:rsidR="001C5325" w:rsidRPr="00E33CA9" w:rsidRDefault="001C5325" w:rsidP="00896E24">
            <w:pPr>
              <w:suppressAutoHyphens w:val="0"/>
              <w:jc w:val="center"/>
              <w:rPr>
                <w:b/>
                <w:sz w:val="22"/>
                <w:szCs w:val="22"/>
                <w:lang w:eastAsia="ru-RU"/>
              </w:rPr>
            </w:pPr>
            <w:r w:rsidRPr="00E33CA9">
              <w:rPr>
                <w:b/>
                <w:sz w:val="22"/>
                <w:szCs w:val="22"/>
                <w:lang w:eastAsia="ru-RU"/>
              </w:rPr>
              <w:t>63</w:t>
            </w:r>
          </w:p>
        </w:tc>
        <w:tc>
          <w:tcPr>
            <w:tcW w:w="1718" w:type="dxa"/>
            <w:tcBorders>
              <w:top w:val="single" w:sz="6" w:space="0" w:color="000080"/>
              <w:left w:val="single" w:sz="6" w:space="0" w:color="000080"/>
              <w:bottom w:val="single" w:sz="6" w:space="0" w:color="000080"/>
              <w:right w:val="single" w:sz="6" w:space="0" w:color="000080"/>
            </w:tcBorders>
          </w:tcPr>
          <w:p w14:paraId="43366CB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3B0F00A5"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94AC455"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4</w:t>
            </w:r>
          </w:p>
        </w:tc>
        <w:tc>
          <w:tcPr>
            <w:tcW w:w="1418" w:type="dxa"/>
            <w:tcBorders>
              <w:top w:val="single" w:sz="6" w:space="0" w:color="000080"/>
              <w:left w:val="single" w:sz="6" w:space="0" w:color="000080"/>
              <w:bottom w:val="single" w:sz="6" w:space="0" w:color="000080"/>
              <w:right w:val="single" w:sz="6" w:space="0" w:color="000080"/>
            </w:tcBorders>
          </w:tcPr>
          <w:p w14:paraId="445AD7D5"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6C16D008" w14:textId="77777777" w:rsidR="001C5325" w:rsidRPr="00E33CA9" w:rsidRDefault="001C5325" w:rsidP="00896E24">
            <w:pPr>
              <w:suppressAutoHyphens w:val="0"/>
              <w:jc w:val="center"/>
              <w:rPr>
                <w:b/>
                <w:sz w:val="22"/>
                <w:szCs w:val="22"/>
                <w:lang w:eastAsia="ru-RU"/>
              </w:rPr>
            </w:pPr>
            <w:r w:rsidRPr="00E33CA9">
              <w:rPr>
                <w:b/>
                <w:sz w:val="22"/>
                <w:szCs w:val="22"/>
                <w:lang w:eastAsia="ru-RU"/>
              </w:rPr>
              <w:t>34</w:t>
            </w:r>
          </w:p>
        </w:tc>
        <w:tc>
          <w:tcPr>
            <w:tcW w:w="1755" w:type="dxa"/>
            <w:tcBorders>
              <w:top w:val="single" w:sz="6" w:space="0" w:color="000080"/>
              <w:left w:val="single" w:sz="4" w:space="0" w:color="auto"/>
              <w:bottom w:val="single" w:sz="6" w:space="0" w:color="000080"/>
              <w:right w:val="single" w:sz="4" w:space="0" w:color="auto"/>
            </w:tcBorders>
          </w:tcPr>
          <w:p w14:paraId="4237B1F3"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19" w:type="dxa"/>
            <w:tcBorders>
              <w:top w:val="single" w:sz="6" w:space="0" w:color="000080"/>
              <w:left w:val="single" w:sz="4" w:space="0" w:color="auto"/>
              <w:bottom w:val="single" w:sz="6" w:space="0" w:color="000080"/>
              <w:right w:val="single" w:sz="6" w:space="0" w:color="000080"/>
            </w:tcBorders>
          </w:tcPr>
          <w:p w14:paraId="6DB2989B" w14:textId="77777777" w:rsidR="001C5325" w:rsidRPr="00E33CA9" w:rsidRDefault="001C5325" w:rsidP="00896E24">
            <w:pPr>
              <w:suppressAutoHyphens w:val="0"/>
              <w:jc w:val="center"/>
              <w:rPr>
                <w:b/>
                <w:sz w:val="22"/>
                <w:szCs w:val="22"/>
                <w:lang w:eastAsia="ru-RU"/>
              </w:rPr>
            </w:pPr>
            <w:r w:rsidRPr="00E33CA9">
              <w:rPr>
                <w:b/>
                <w:sz w:val="22"/>
                <w:szCs w:val="22"/>
                <w:lang w:eastAsia="ru-RU"/>
              </w:rPr>
              <w:t>64</w:t>
            </w:r>
          </w:p>
        </w:tc>
        <w:tc>
          <w:tcPr>
            <w:tcW w:w="1718" w:type="dxa"/>
            <w:tcBorders>
              <w:top w:val="single" w:sz="6" w:space="0" w:color="000080"/>
              <w:left w:val="single" w:sz="6" w:space="0" w:color="000080"/>
              <w:bottom w:val="single" w:sz="6" w:space="0" w:color="000080"/>
              <w:right w:val="single" w:sz="6" w:space="0" w:color="000080"/>
            </w:tcBorders>
          </w:tcPr>
          <w:p w14:paraId="779570A2"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1B9F4A12"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49989547"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5</w:t>
            </w:r>
          </w:p>
        </w:tc>
        <w:tc>
          <w:tcPr>
            <w:tcW w:w="1418" w:type="dxa"/>
            <w:tcBorders>
              <w:top w:val="single" w:sz="6" w:space="0" w:color="000080"/>
              <w:left w:val="single" w:sz="6" w:space="0" w:color="000080"/>
              <w:bottom w:val="single" w:sz="6" w:space="0" w:color="000080"/>
              <w:right w:val="single" w:sz="6" w:space="0" w:color="000080"/>
            </w:tcBorders>
          </w:tcPr>
          <w:p w14:paraId="7DA3AEBD"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0B7382B9" w14:textId="77777777" w:rsidR="001C5325" w:rsidRPr="00E33CA9" w:rsidRDefault="001C5325" w:rsidP="00896E24">
            <w:pPr>
              <w:suppressAutoHyphens w:val="0"/>
              <w:jc w:val="center"/>
              <w:rPr>
                <w:b/>
                <w:sz w:val="22"/>
                <w:szCs w:val="22"/>
                <w:lang w:eastAsia="ru-RU"/>
              </w:rPr>
            </w:pPr>
            <w:r w:rsidRPr="00E33CA9">
              <w:rPr>
                <w:b/>
                <w:sz w:val="22"/>
                <w:szCs w:val="22"/>
                <w:lang w:eastAsia="ru-RU"/>
              </w:rPr>
              <w:t>35</w:t>
            </w:r>
          </w:p>
        </w:tc>
        <w:tc>
          <w:tcPr>
            <w:tcW w:w="1755" w:type="dxa"/>
            <w:tcBorders>
              <w:top w:val="single" w:sz="6" w:space="0" w:color="000080"/>
              <w:left w:val="single" w:sz="4" w:space="0" w:color="auto"/>
              <w:bottom w:val="single" w:sz="6" w:space="0" w:color="000080"/>
              <w:right w:val="single" w:sz="4" w:space="0" w:color="auto"/>
            </w:tcBorders>
          </w:tcPr>
          <w:p w14:paraId="696AA2A2"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3AEE203B" w14:textId="77777777" w:rsidR="001C5325" w:rsidRPr="00E33CA9" w:rsidRDefault="001C5325" w:rsidP="00896E24">
            <w:pPr>
              <w:suppressAutoHyphens w:val="0"/>
              <w:jc w:val="center"/>
              <w:rPr>
                <w:b/>
                <w:sz w:val="22"/>
                <w:szCs w:val="22"/>
                <w:lang w:eastAsia="ru-RU"/>
              </w:rPr>
            </w:pPr>
            <w:r w:rsidRPr="00E33CA9">
              <w:rPr>
                <w:b/>
                <w:sz w:val="22"/>
                <w:szCs w:val="22"/>
                <w:lang w:eastAsia="ru-RU"/>
              </w:rPr>
              <w:t>65</w:t>
            </w:r>
          </w:p>
        </w:tc>
        <w:tc>
          <w:tcPr>
            <w:tcW w:w="1718" w:type="dxa"/>
            <w:tcBorders>
              <w:top w:val="single" w:sz="6" w:space="0" w:color="000080"/>
              <w:left w:val="single" w:sz="6" w:space="0" w:color="000080"/>
              <w:bottom w:val="single" w:sz="6" w:space="0" w:color="000080"/>
              <w:right w:val="single" w:sz="6" w:space="0" w:color="000080"/>
            </w:tcBorders>
          </w:tcPr>
          <w:p w14:paraId="5C57492E"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21AFDF28"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48E95EA5"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6</w:t>
            </w:r>
          </w:p>
        </w:tc>
        <w:tc>
          <w:tcPr>
            <w:tcW w:w="1418" w:type="dxa"/>
            <w:tcBorders>
              <w:top w:val="single" w:sz="6" w:space="0" w:color="000080"/>
              <w:left w:val="single" w:sz="6" w:space="0" w:color="000080"/>
              <w:bottom w:val="single" w:sz="6" w:space="0" w:color="000080"/>
              <w:right w:val="single" w:sz="6" w:space="0" w:color="000080"/>
            </w:tcBorders>
          </w:tcPr>
          <w:p w14:paraId="3BE0AC12"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3535F6FF" w14:textId="77777777" w:rsidR="001C5325" w:rsidRPr="00E33CA9" w:rsidRDefault="001C5325" w:rsidP="00896E24">
            <w:pPr>
              <w:suppressAutoHyphens w:val="0"/>
              <w:jc w:val="center"/>
              <w:rPr>
                <w:b/>
                <w:sz w:val="22"/>
                <w:szCs w:val="22"/>
                <w:lang w:eastAsia="ru-RU"/>
              </w:rPr>
            </w:pPr>
            <w:r w:rsidRPr="00E33CA9">
              <w:rPr>
                <w:b/>
                <w:sz w:val="22"/>
                <w:szCs w:val="22"/>
                <w:lang w:eastAsia="ru-RU"/>
              </w:rPr>
              <w:t>36</w:t>
            </w:r>
          </w:p>
        </w:tc>
        <w:tc>
          <w:tcPr>
            <w:tcW w:w="1755" w:type="dxa"/>
            <w:tcBorders>
              <w:top w:val="single" w:sz="6" w:space="0" w:color="000080"/>
              <w:left w:val="single" w:sz="4" w:space="0" w:color="auto"/>
              <w:bottom w:val="single" w:sz="6" w:space="0" w:color="000080"/>
              <w:right w:val="single" w:sz="4" w:space="0" w:color="auto"/>
            </w:tcBorders>
          </w:tcPr>
          <w:p w14:paraId="725160E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36FFC767" w14:textId="77777777" w:rsidR="001C5325" w:rsidRPr="00E33CA9" w:rsidRDefault="001C5325" w:rsidP="00896E24">
            <w:pPr>
              <w:suppressAutoHyphens w:val="0"/>
              <w:jc w:val="center"/>
              <w:rPr>
                <w:b/>
                <w:sz w:val="22"/>
                <w:szCs w:val="22"/>
                <w:lang w:eastAsia="ru-RU"/>
              </w:rPr>
            </w:pPr>
            <w:r w:rsidRPr="00E33CA9">
              <w:rPr>
                <w:b/>
                <w:sz w:val="22"/>
                <w:szCs w:val="22"/>
                <w:lang w:eastAsia="ru-RU"/>
              </w:rPr>
              <w:t>66</w:t>
            </w:r>
          </w:p>
        </w:tc>
        <w:tc>
          <w:tcPr>
            <w:tcW w:w="1718" w:type="dxa"/>
            <w:tcBorders>
              <w:top w:val="single" w:sz="6" w:space="0" w:color="000080"/>
              <w:left w:val="single" w:sz="6" w:space="0" w:color="000080"/>
              <w:bottom w:val="single" w:sz="6" w:space="0" w:color="000080"/>
              <w:right w:val="single" w:sz="6" w:space="0" w:color="000080"/>
            </w:tcBorders>
          </w:tcPr>
          <w:p w14:paraId="0D917E88"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48A80F4D"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310BA66"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7</w:t>
            </w:r>
          </w:p>
        </w:tc>
        <w:tc>
          <w:tcPr>
            <w:tcW w:w="1418" w:type="dxa"/>
            <w:tcBorders>
              <w:top w:val="single" w:sz="6" w:space="0" w:color="000080"/>
              <w:left w:val="single" w:sz="6" w:space="0" w:color="000080"/>
              <w:bottom w:val="single" w:sz="6" w:space="0" w:color="000080"/>
              <w:right w:val="single" w:sz="6" w:space="0" w:color="000080"/>
            </w:tcBorders>
          </w:tcPr>
          <w:p w14:paraId="63CBD616"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45" w:type="dxa"/>
            <w:tcBorders>
              <w:top w:val="single" w:sz="6" w:space="0" w:color="000080"/>
              <w:left w:val="single" w:sz="6" w:space="0" w:color="000080"/>
              <w:bottom w:val="single" w:sz="6" w:space="0" w:color="000080"/>
              <w:right w:val="single" w:sz="4" w:space="0" w:color="auto"/>
            </w:tcBorders>
          </w:tcPr>
          <w:p w14:paraId="1DE0EDB9" w14:textId="77777777" w:rsidR="001C5325" w:rsidRPr="00E33CA9" w:rsidRDefault="001C5325" w:rsidP="00896E24">
            <w:pPr>
              <w:suppressAutoHyphens w:val="0"/>
              <w:jc w:val="center"/>
              <w:rPr>
                <w:b/>
                <w:sz w:val="22"/>
                <w:szCs w:val="22"/>
                <w:lang w:eastAsia="ru-RU"/>
              </w:rPr>
            </w:pPr>
            <w:r w:rsidRPr="00E33CA9">
              <w:rPr>
                <w:b/>
                <w:sz w:val="22"/>
                <w:szCs w:val="22"/>
                <w:lang w:eastAsia="ru-RU"/>
              </w:rPr>
              <w:t>37</w:t>
            </w:r>
          </w:p>
        </w:tc>
        <w:tc>
          <w:tcPr>
            <w:tcW w:w="1755" w:type="dxa"/>
            <w:tcBorders>
              <w:top w:val="single" w:sz="6" w:space="0" w:color="000080"/>
              <w:left w:val="single" w:sz="4" w:space="0" w:color="auto"/>
              <w:bottom w:val="single" w:sz="6" w:space="0" w:color="000080"/>
              <w:right w:val="single" w:sz="4" w:space="0" w:color="auto"/>
            </w:tcBorders>
          </w:tcPr>
          <w:p w14:paraId="590CA2FB"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54D549AE" w14:textId="77777777" w:rsidR="001C5325" w:rsidRPr="00E33CA9" w:rsidRDefault="001C5325" w:rsidP="00896E24">
            <w:pPr>
              <w:suppressAutoHyphens w:val="0"/>
              <w:jc w:val="center"/>
              <w:rPr>
                <w:b/>
                <w:sz w:val="22"/>
                <w:szCs w:val="22"/>
                <w:lang w:eastAsia="ru-RU"/>
              </w:rPr>
            </w:pPr>
            <w:r w:rsidRPr="00E33CA9">
              <w:rPr>
                <w:b/>
                <w:sz w:val="22"/>
                <w:szCs w:val="22"/>
                <w:lang w:eastAsia="ru-RU"/>
              </w:rPr>
              <w:t>67</w:t>
            </w:r>
          </w:p>
        </w:tc>
        <w:tc>
          <w:tcPr>
            <w:tcW w:w="1718" w:type="dxa"/>
            <w:tcBorders>
              <w:top w:val="single" w:sz="6" w:space="0" w:color="000080"/>
              <w:left w:val="single" w:sz="6" w:space="0" w:color="000080"/>
              <w:bottom w:val="single" w:sz="6" w:space="0" w:color="000080"/>
              <w:right w:val="single" w:sz="6" w:space="0" w:color="000080"/>
            </w:tcBorders>
          </w:tcPr>
          <w:p w14:paraId="1578718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24A10563"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25FCCD8"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8</w:t>
            </w:r>
          </w:p>
        </w:tc>
        <w:tc>
          <w:tcPr>
            <w:tcW w:w="1418" w:type="dxa"/>
            <w:tcBorders>
              <w:top w:val="single" w:sz="6" w:space="0" w:color="000080"/>
              <w:left w:val="single" w:sz="6" w:space="0" w:color="000080"/>
              <w:bottom w:val="single" w:sz="6" w:space="0" w:color="000080"/>
              <w:right w:val="single" w:sz="6" w:space="0" w:color="000080"/>
            </w:tcBorders>
          </w:tcPr>
          <w:p w14:paraId="60426C6F"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6F46C2CD" w14:textId="77777777" w:rsidR="001C5325" w:rsidRPr="00E33CA9" w:rsidRDefault="001C5325" w:rsidP="00896E24">
            <w:pPr>
              <w:suppressAutoHyphens w:val="0"/>
              <w:jc w:val="center"/>
              <w:rPr>
                <w:b/>
                <w:sz w:val="22"/>
                <w:szCs w:val="22"/>
                <w:lang w:eastAsia="ru-RU"/>
              </w:rPr>
            </w:pPr>
            <w:r w:rsidRPr="00E33CA9">
              <w:rPr>
                <w:b/>
                <w:sz w:val="22"/>
                <w:szCs w:val="22"/>
                <w:lang w:eastAsia="ru-RU"/>
              </w:rPr>
              <w:t>38</w:t>
            </w:r>
          </w:p>
        </w:tc>
        <w:tc>
          <w:tcPr>
            <w:tcW w:w="1755" w:type="dxa"/>
            <w:tcBorders>
              <w:top w:val="single" w:sz="6" w:space="0" w:color="000080"/>
              <w:left w:val="single" w:sz="4" w:space="0" w:color="auto"/>
              <w:bottom w:val="single" w:sz="6" w:space="0" w:color="000080"/>
              <w:right w:val="single" w:sz="4" w:space="0" w:color="auto"/>
            </w:tcBorders>
          </w:tcPr>
          <w:p w14:paraId="08AC2292"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19" w:type="dxa"/>
            <w:tcBorders>
              <w:top w:val="single" w:sz="6" w:space="0" w:color="000080"/>
              <w:left w:val="single" w:sz="4" w:space="0" w:color="auto"/>
              <w:bottom w:val="single" w:sz="6" w:space="0" w:color="000080"/>
              <w:right w:val="single" w:sz="6" w:space="0" w:color="000080"/>
            </w:tcBorders>
          </w:tcPr>
          <w:p w14:paraId="4EB6E453" w14:textId="77777777" w:rsidR="001C5325" w:rsidRPr="00E33CA9" w:rsidRDefault="001C5325" w:rsidP="00896E24">
            <w:pPr>
              <w:suppressAutoHyphens w:val="0"/>
              <w:jc w:val="center"/>
              <w:rPr>
                <w:b/>
                <w:sz w:val="22"/>
                <w:szCs w:val="22"/>
                <w:lang w:eastAsia="ru-RU"/>
              </w:rPr>
            </w:pPr>
            <w:r w:rsidRPr="00E33CA9">
              <w:rPr>
                <w:b/>
                <w:sz w:val="22"/>
                <w:szCs w:val="22"/>
                <w:lang w:eastAsia="ru-RU"/>
              </w:rPr>
              <w:t>68</w:t>
            </w:r>
          </w:p>
        </w:tc>
        <w:tc>
          <w:tcPr>
            <w:tcW w:w="1718" w:type="dxa"/>
            <w:tcBorders>
              <w:top w:val="single" w:sz="6" w:space="0" w:color="000080"/>
              <w:left w:val="single" w:sz="6" w:space="0" w:color="000080"/>
              <w:bottom w:val="single" w:sz="6" w:space="0" w:color="000080"/>
              <w:right w:val="single" w:sz="6" w:space="0" w:color="000080"/>
            </w:tcBorders>
          </w:tcPr>
          <w:p w14:paraId="59622136"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34F68A79"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058689A"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9</w:t>
            </w:r>
          </w:p>
        </w:tc>
        <w:tc>
          <w:tcPr>
            <w:tcW w:w="1418" w:type="dxa"/>
            <w:tcBorders>
              <w:top w:val="single" w:sz="6" w:space="0" w:color="000080"/>
              <w:left w:val="single" w:sz="6" w:space="0" w:color="000080"/>
              <w:bottom w:val="single" w:sz="6" w:space="0" w:color="000080"/>
              <w:right w:val="single" w:sz="6" w:space="0" w:color="000080"/>
            </w:tcBorders>
          </w:tcPr>
          <w:p w14:paraId="6AB1BA47"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45" w:type="dxa"/>
            <w:tcBorders>
              <w:top w:val="single" w:sz="6" w:space="0" w:color="000080"/>
              <w:left w:val="single" w:sz="6" w:space="0" w:color="000080"/>
              <w:bottom w:val="single" w:sz="6" w:space="0" w:color="000080"/>
              <w:right w:val="single" w:sz="4" w:space="0" w:color="auto"/>
            </w:tcBorders>
          </w:tcPr>
          <w:p w14:paraId="3F4429EF" w14:textId="77777777" w:rsidR="001C5325" w:rsidRPr="00E33CA9" w:rsidRDefault="001C5325" w:rsidP="00896E24">
            <w:pPr>
              <w:suppressAutoHyphens w:val="0"/>
              <w:jc w:val="center"/>
              <w:rPr>
                <w:b/>
                <w:sz w:val="22"/>
                <w:szCs w:val="22"/>
                <w:lang w:eastAsia="ru-RU"/>
              </w:rPr>
            </w:pPr>
            <w:r w:rsidRPr="00E33CA9">
              <w:rPr>
                <w:b/>
                <w:sz w:val="22"/>
                <w:szCs w:val="22"/>
                <w:lang w:eastAsia="ru-RU"/>
              </w:rPr>
              <w:t>39</w:t>
            </w:r>
          </w:p>
        </w:tc>
        <w:tc>
          <w:tcPr>
            <w:tcW w:w="1755" w:type="dxa"/>
            <w:tcBorders>
              <w:top w:val="single" w:sz="6" w:space="0" w:color="000080"/>
              <w:left w:val="single" w:sz="4" w:space="0" w:color="auto"/>
              <w:bottom w:val="single" w:sz="6" w:space="0" w:color="000080"/>
              <w:right w:val="single" w:sz="4" w:space="0" w:color="auto"/>
            </w:tcBorders>
          </w:tcPr>
          <w:p w14:paraId="35097E22"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48389CB1" w14:textId="77777777" w:rsidR="001C5325" w:rsidRPr="00E33CA9" w:rsidRDefault="001C5325" w:rsidP="00896E24">
            <w:pPr>
              <w:suppressAutoHyphens w:val="0"/>
              <w:jc w:val="center"/>
              <w:rPr>
                <w:b/>
                <w:sz w:val="22"/>
                <w:szCs w:val="22"/>
                <w:lang w:eastAsia="ru-RU"/>
              </w:rPr>
            </w:pPr>
            <w:r w:rsidRPr="00E33CA9">
              <w:rPr>
                <w:b/>
                <w:sz w:val="22"/>
                <w:szCs w:val="22"/>
                <w:lang w:eastAsia="ru-RU"/>
              </w:rPr>
              <w:t>69</w:t>
            </w:r>
          </w:p>
        </w:tc>
        <w:tc>
          <w:tcPr>
            <w:tcW w:w="1718" w:type="dxa"/>
            <w:tcBorders>
              <w:top w:val="single" w:sz="6" w:space="0" w:color="000080"/>
              <w:left w:val="single" w:sz="6" w:space="0" w:color="000080"/>
              <w:bottom w:val="single" w:sz="6" w:space="0" w:color="000080"/>
              <w:right w:val="single" w:sz="6" w:space="0" w:color="000080"/>
            </w:tcBorders>
          </w:tcPr>
          <w:p w14:paraId="3EE010F0"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2EEE3A21"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12B2224"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10</w:t>
            </w:r>
          </w:p>
        </w:tc>
        <w:tc>
          <w:tcPr>
            <w:tcW w:w="1418" w:type="dxa"/>
            <w:tcBorders>
              <w:top w:val="single" w:sz="6" w:space="0" w:color="000080"/>
              <w:left w:val="single" w:sz="6" w:space="0" w:color="000080"/>
              <w:bottom w:val="single" w:sz="6" w:space="0" w:color="000080"/>
              <w:right w:val="single" w:sz="6" w:space="0" w:color="000080"/>
            </w:tcBorders>
          </w:tcPr>
          <w:p w14:paraId="1EC9A548"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38D68BB4" w14:textId="77777777" w:rsidR="001C5325" w:rsidRPr="00E33CA9" w:rsidRDefault="001C5325" w:rsidP="00896E24">
            <w:pPr>
              <w:suppressAutoHyphens w:val="0"/>
              <w:jc w:val="center"/>
              <w:rPr>
                <w:b/>
                <w:sz w:val="22"/>
                <w:szCs w:val="22"/>
                <w:lang w:eastAsia="ru-RU"/>
              </w:rPr>
            </w:pPr>
            <w:r w:rsidRPr="00E33CA9">
              <w:rPr>
                <w:b/>
                <w:sz w:val="22"/>
                <w:szCs w:val="22"/>
                <w:lang w:eastAsia="ru-RU"/>
              </w:rPr>
              <w:t>40</w:t>
            </w:r>
          </w:p>
        </w:tc>
        <w:tc>
          <w:tcPr>
            <w:tcW w:w="1755" w:type="dxa"/>
            <w:tcBorders>
              <w:top w:val="single" w:sz="6" w:space="0" w:color="000080"/>
              <w:left w:val="single" w:sz="4" w:space="0" w:color="auto"/>
              <w:bottom w:val="single" w:sz="6" w:space="0" w:color="000080"/>
              <w:right w:val="single" w:sz="4" w:space="0" w:color="auto"/>
            </w:tcBorders>
          </w:tcPr>
          <w:p w14:paraId="19BA5C5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1D7581A6" w14:textId="77777777" w:rsidR="001C5325" w:rsidRPr="00E33CA9" w:rsidRDefault="001C5325" w:rsidP="00896E24">
            <w:pPr>
              <w:suppressAutoHyphens w:val="0"/>
              <w:jc w:val="center"/>
              <w:rPr>
                <w:b/>
                <w:sz w:val="22"/>
                <w:szCs w:val="22"/>
                <w:lang w:eastAsia="ru-RU"/>
              </w:rPr>
            </w:pPr>
            <w:r w:rsidRPr="00E33CA9">
              <w:rPr>
                <w:b/>
                <w:sz w:val="22"/>
                <w:szCs w:val="22"/>
                <w:lang w:eastAsia="ru-RU"/>
              </w:rPr>
              <w:t>70</w:t>
            </w:r>
          </w:p>
        </w:tc>
        <w:tc>
          <w:tcPr>
            <w:tcW w:w="1718" w:type="dxa"/>
            <w:tcBorders>
              <w:top w:val="single" w:sz="6" w:space="0" w:color="000080"/>
              <w:left w:val="single" w:sz="6" w:space="0" w:color="000080"/>
              <w:bottom w:val="single" w:sz="6" w:space="0" w:color="000080"/>
              <w:right w:val="single" w:sz="6" w:space="0" w:color="000080"/>
            </w:tcBorders>
          </w:tcPr>
          <w:p w14:paraId="3FFB8370"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7238F5DD"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0438C0AF"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11</w:t>
            </w:r>
          </w:p>
        </w:tc>
        <w:tc>
          <w:tcPr>
            <w:tcW w:w="1418" w:type="dxa"/>
            <w:tcBorders>
              <w:top w:val="single" w:sz="6" w:space="0" w:color="000080"/>
              <w:left w:val="single" w:sz="6" w:space="0" w:color="000080"/>
              <w:bottom w:val="single" w:sz="6" w:space="0" w:color="000080"/>
              <w:right w:val="single" w:sz="6" w:space="0" w:color="000080"/>
            </w:tcBorders>
          </w:tcPr>
          <w:p w14:paraId="1044B200"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45" w:type="dxa"/>
            <w:tcBorders>
              <w:top w:val="single" w:sz="6" w:space="0" w:color="000080"/>
              <w:left w:val="single" w:sz="6" w:space="0" w:color="000080"/>
              <w:bottom w:val="single" w:sz="6" w:space="0" w:color="000080"/>
              <w:right w:val="single" w:sz="4" w:space="0" w:color="auto"/>
            </w:tcBorders>
          </w:tcPr>
          <w:p w14:paraId="366D54DC" w14:textId="77777777" w:rsidR="001C5325" w:rsidRPr="00E33CA9" w:rsidRDefault="001C5325" w:rsidP="00896E24">
            <w:pPr>
              <w:suppressAutoHyphens w:val="0"/>
              <w:jc w:val="center"/>
              <w:rPr>
                <w:b/>
                <w:sz w:val="22"/>
                <w:szCs w:val="22"/>
                <w:lang w:eastAsia="ru-RU"/>
              </w:rPr>
            </w:pPr>
            <w:r w:rsidRPr="00E33CA9">
              <w:rPr>
                <w:b/>
                <w:sz w:val="22"/>
                <w:szCs w:val="22"/>
                <w:lang w:eastAsia="ru-RU"/>
              </w:rPr>
              <w:t>41</w:t>
            </w:r>
          </w:p>
        </w:tc>
        <w:tc>
          <w:tcPr>
            <w:tcW w:w="1755" w:type="dxa"/>
            <w:tcBorders>
              <w:top w:val="single" w:sz="6" w:space="0" w:color="000080"/>
              <w:left w:val="single" w:sz="4" w:space="0" w:color="auto"/>
              <w:bottom w:val="single" w:sz="6" w:space="0" w:color="000080"/>
              <w:right w:val="single" w:sz="4" w:space="0" w:color="auto"/>
            </w:tcBorders>
          </w:tcPr>
          <w:p w14:paraId="1B5D51DE"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19" w:type="dxa"/>
            <w:tcBorders>
              <w:top w:val="single" w:sz="6" w:space="0" w:color="000080"/>
              <w:left w:val="single" w:sz="4" w:space="0" w:color="auto"/>
              <w:bottom w:val="single" w:sz="6" w:space="0" w:color="000080"/>
              <w:right w:val="single" w:sz="6" w:space="0" w:color="000080"/>
            </w:tcBorders>
          </w:tcPr>
          <w:p w14:paraId="661A723C" w14:textId="77777777" w:rsidR="001C5325" w:rsidRPr="00E33CA9" w:rsidRDefault="001C5325" w:rsidP="00896E24">
            <w:pPr>
              <w:suppressAutoHyphens w:val="0"/>
              <w:jc w:val="center"/>
              <w:rPr>
                <w:b/>
                <w:sz w:val="22"/>
                <w:szCs w:val="22"/>
                <w:lang w:eastAsia="ru-RU"/>
              </w:rPr>
            </w:pPr>
            <w:r w:rsidRPr="00E33CA9">
              <w:rPr>
                <w:b/>
                <w:sz w:val="22"/>
                <w:szCs w:val="22"/>
                <w:lang w:eastAsia="ru-RU"/>
              </w:rPr>
              <w:t>71</w:t>
            </w:r>
          </w:p>
        </w:tc>
        <w:tc>
          <w:tcPr>
            <w:tcW w:w="1718" w:type="dxa"/>
            <w:tcBorders>
              <w:top w:val="single" w:sz="6" w:space="0" w:color="000080"/>
              <w:left w:val="single" w:sz="6" w:space="0" w:color="000080"/>
              <w:bottom w:val="single" w:sz="6" w:space="0" w:color="000080"/>
              <w:right w:val="single" w:sz="6" w:space="0" w:color="000080"/>
            </w:tcBorders>
          </w:tcPr>
          <w:p w14:paraId="1F9D57AB"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5113BF67"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0E3D08B6"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12</w:t>
            </w:r>
          </w:p>
        </w:tc>
        <w:tc>
          <w:tcPr>
            <w:tcW w:w="1418" w:type="dxa"/>
            <w:tcBorders>
              <w:top w:val="single" w:sz="6" w:space="0" w:color="000080"/>
              <w:left w:val="single" w:sz="6" w:space="0" w:color="000080"/>
              <w:bottom w:val="single" w:sz="6" w:space="0" w:color="000080"/>
              <w:right w:val="single" w:sz="6" w:space="0" w:color="000080"/>
            </w:tcBorders>
          </w:tcPr>
          <w:p w14:paraId="5683F77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1FB9B021" w14:textId="77777777" w:rsidR="001C5325" w:rsidRPr="00E33CA9" w:rsidRDefault="001C5325" w:rsidP="00896E24">
            <w:pPr>
              <w:suppressAutoHyphens w:val="0"/>
              <w:jc w:val="center"/>
              <w:rPr>
                <w:b/>
                <w:sz w:val="22"/>
                <w:szCs w:val="22"/>
                <w:lang w:eastAsia="ru-RU"/>
              </w:rPr>
            </w:pPr>
            <w:r w:rsidRPr="00E33CA9">
              <w:rPr>
                <w:b/>
                <w:sz w:val="22"/>
                <w:szCs w:val="22"/>
                <w:lang w:eastAsia="ru-RU"/>
              </w:rPr>
              <w:t>42</w:t>
            </w:r>
          </w:p>
        </w:tc>
        <w:tc>
          <w:tcPr>
            <w:tcW w:w="1755" w:type="dxa"/>
            <w:tcBorders>
              <w:top w:val="single" w:sz="6" w:space="0" w:color="000080"/>
              <w:left w:val="single" w:sz="4" w:space="0" w:color="auto"/>
              <w:bottom w:val="single" w:sz="6" w:space="0" w:color="000080"/>
              <w:right w:val="single" w:sz="4" w:space="0" w:color="auto"/>
            </w:tcBorders>
          </w:tcPr>
          <w:p w14:paraId="31A6AD4B"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6252DEC6" w14:textId="77777777" w:rsidR="001C5325" w:rsidRPr="00E33CA9" w:rsidRDefault="001C5325" w:rsidP="00896E24">
            <w:pPr>
              <w:suppressAutoHyphens w:val="0"/>
              <w:jc w:val="center"/>
              <w:rPr>
                <w:b/>
                <w:sz w:val="22"/>
                <w:szCs w:val="22"/>
                <w:lang w:eastAsia="ru-RU"/>
              </w:rPr>
            </w:pPr>
            <w:r w:rsidRPr="00E33CA9">
              <w:rPr>
                <w:b/>
                <w:sz w:val="22"/>
                <w:szCs w:val="22"/>
                <w:lang w:eastAsia="ru-RU"/>
              </w:rPr>
              <w:t>72</w:t>
            </w:r>
          </w:p>
        </w:tc>
        <w:tc>
          <w:tcPr>
            <w:tcW w:w="1718" w:type="dxa"/>
            <w:tcBorders>
              <w:top w:val="single" w:sz="6" w:space="0" w:color="000080"/>
              <w:left w:val="single" w:sz="6" w:space="0" w:color="000080"/>
              <w:bottom w:val="single" w:sz="6" w:space="0" w:color="000080"/>
              <w:right w:val="single" w:sz="6" w:space="0" w:color="000080"/>
            </w:tcBorders>
          </w:tcPr>
          <w:p w14:paraId="20394B8A"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5B471D99"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DA2BD3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13</w:t>
            </w:r>
          </w:p>
        </w:tc>
        <w:tc>
          <w:tcPr>
            <w:tcW w:w="1418" w:type="dxa"/>
            <w:tcBorders>
              <w:top w:val="single" w:sz="6" w:space="0" w:color="000080"/>
              <w:left w:val="single" w:sz="6" w:space="0" w:color="000080"/>
              <w:bottom w:val="single" w:sz="6" w:space="0" w:color="000080"/>
              <w:right w:val="single" w:sz="6" w:space="0" w:color="000080"/>
            </w:tcBorders>
          </w:tcPr>
          <w:p w14:paraId="6740D46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3D2201FC" w14:textId="77777777" w:rsidR="001C5325" w:rsidRPr="00E33CA9" w:rsidRDefault="001C5325" w:rsidP="00896E24">
            <w:pPr>
              <w:suppressAutoHyphens w:val="0"/>
              <w:jc w:val="center"/>
              <w:rPr>
                <w:b/>
                <w:sz w:val="22"/>
                <w:szCs w:val="22"/>
                <w:lang w:eastAsia="ru-RU"/>
              </w:rPr>
            </w:pPr>
            <w:r w:rsidRPr="00E33CA9">
              <w:rPr>
                <w:b/>
                <w:sz w:val="22"/>
                <w:szCs w:val="22"/>
                <w:lang w:eastAsia="ru-RU"/>
              </w:rPr>
              <w:t>43</w:t>
            </w:r>
          </w:p>
        </w:tc>
        <w:tc>
          <w:tcPr>
            <w:tcW w:w="1755" w:type="dxa"/>
            <w:tcBorders>
              <w:top w:val="single" w:sz="6" w:space="0" w:color="000080"/>
              <w:left w:val="single" w:sz="4" w:space="0" w:color="auto"/>
              <w:bottom w:val="single" w:sz="6" w:space="0" w:color="000080"/>
              <w:right w:val="single" w:sz="4" w:space="0" w:color="auto"/>
            </w:tcBorders>
          </w:tcPr>
          <w:p w14:paraId="5CB2F6B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58AF9FF9" w14:textId="77777777" w:rsidR="001C5325" w:rsidRPr="00E33CA9" w:rsidRDefault="001C5325" w:rsidP="00896E24">
            <w:pPr>
              <w:suppressAutoHyphens w:val="0"/>
              <w:jc w:val="center"/>
              <w:rPr>
                <w:b/>
                <w:sz w:val="22"/>
                <w:szCs w:val="22"/>
                <w:lang w:eastAsia="ru-RU"/>
              </w:rPr>
            </w:pPr>
            <w:r w:rsidRPr="00E33CA9">
              <w:rPr>
                <w:b/>
                <w:sz w:val="22"/>
                <w:szCs w:val="22"/>
                <w:lang w:eastAsia="ru-RU"/>
              </w:rPr>
              <w:t>73</w:t>
            </w:r>
          </w:p>
        </w:tc>
        <w:tc>
          <w:tcPr>
            <w:tcW w:w="1718" w:type="dxa"/>
            <w:tcBorders>
              <w:top w:val="single" w:sz="6" w:space="0" w:color="000080"/>
              <w:left w:val="single" w:sz="6" w:space="0" w:color="000080"/>
              <w:bottom w:val="single" w:sz="6" w:space="0" w:color="000080"/>
              <w:right w:val="single" w:sz="6" w:space="0" w:color="000080"/>
            </w:tcBorders>
          </w:tcPr>
          <w:p w14:paraId="6498F6F6"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34ABED24"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2475571"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14</w:t>
            </w:r>
          </w:p>
        </w:tc>
        <w:tc>
          <w:tcPr>
            <w:tcW w:w="1418" w:type="dxa"/>
            <w:tcBorders>
              <w:top w:val="single" w:sz="6" w:space="0" w:color="000080"/>
              <w:left w:val="single" w:sz="6" w:space="0" w:color="000080"/>
              <w:bottom w:val="single" w:sz="6" w:space="0" w:color="000080"/>
              <w:right w:val="single" w:sz="6" w:space="0" w:color="000080"/>
            </w:tcBorders>
          </w:tcPr>
          <w:p w14:paraId="15A5A83F"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0F342459" w14:textId="77777777" w:rsidR="001C5325" w:rsidRPr="00E33CA9" w:rsidRDefault="001C5325" w:rsidP="00896E24">
            <w:pPr>
              <w:suppressAutoHyphens w:val="0"/>
              <w:jc w:val="center"/>
              <w:rPr>
                <w:b/>
                <w:sz w:val="22"/>
                <w:szCs w:val="22"/>
                <w:lang w:eastAsia="ru-RU"/>
              </w:rPr>
            </w:pPr>
            <w:r w:rsidRPr="00E33CA9">
              <w:rPr>
                <w:b/>
                <w:sz w:val="22"/>
                <w:szCs w:val="22"/>
                <w:lang w:eastAsia="ru-RU"/>
              </w:rPr>
              <w:t>44</w:t>
            </w:r>
          </w:p>
        </w:tc>
        <w:tc>
          <w:tcPr>
            <w:tcW w:w="1755" w:type="dxa"/>
            <w:tcBorders>
              <w:top w:val="single" w:sz="6" w:space="0" w:color="000080"/>
              <w:left w:val="single" w:sz="4" w:space="0" w:color="auto"/>
              <w:bottom w:val="single" w:sz="6" w:space="0" w:color="000080"/>
              <w:right w:val="single" w:sz="4" w:space="0" w:color="auto"/>
            </w:tcBorders>
          </w:tcPr>
          <w:p w14:paraId="5E632B4B"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1D80C898" w14:textId="77777777" w:rsidR="001C5325" w:rsidRPr="00E33CA9" w:rsidRDefault="001C5325" w:rsidP="00896E24">
            <w:pPr>
              <w:suppressAutoHyphens w:val="0"/>
              <w:jc w:val="center"/>
              <w:rPr>
                <w:b/>
                <w:sz w:val="22"/>
                <w:szCs w:val="22"/>
                <w:lang w:eastAsia="ru-RU"/>
              </w:rPr>
            </w:pPr>
            <w:r w:rsidRPr="00E33CA9">
              <w:rPr>
                <w:b/>
                <w:sz w:val="22"/>
                <w:szCs w:val="22"/>
                <w:lang w:eastAsia="ru-RU"/>
              </w:rPr>
              <w:t>74</w:t>
            </w:r>
          </w:p>
        </w:tc>
        <w:tc>
          <w:tcPr>
            <w:tcW w:w="1718" w:type="dxa"/>
            <w:tcBorders>
              <w:top w:val="single" w:sz="6" w:space="0" w:color="000080"/>
              <w:left w:val="single" w:sz="6" w:space="0" w:color="000080"/>
              <w:bottom w:val="single" w:sz="6" w:space="0" w:color="000080"/>
              <w:right w:val="single" w:sz="6" w:space="0" w:color="000080"/>
            </w:tcBorders>
          </w:tcPr>
          <w:p w14:paraId="709C3BB8"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649896FE"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42B55C1D"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15</w:t>
            </w:r>
          </w:p>
        </w:tc>
        <w:tc>
          <w:tcPr>
            <w:tcW w:w="1418" w:type="dxa"/>
            <w:tcBorders>
              <w:top w:val="single" w:sz="6" w:space="0" w:color="000080"/>
              <w:left w:val="single" w:sz="6" w:space="0" w:color="000080"/>
              <w:bottom w:val="single" w:sz="6" w:space="0" w:color="000080"/>
              <w:right w:val="single" w:sz="6" w:space="0" w:color="000080"/>
            </w:tcBorders>
          </w:tcPr>
          <w:p w14:paraId="429B9CCD"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66DB3D43" w14:textId="77777777" w:rsidR="001C5325" w:rsidRPr="00E33CA9" w:rsidRDefault="001C5325" w:rsidP="00896E24">
            <w:pPr>
              <w:suppressAutoHyphens w:val="0"/>
              <w:jc w:val="center"/>
              <w:rPr>
                <w:b/>
                <w:sz w:val="22"/>
                <w:szCs w:val="22"/>
                <w:lang w:eastAsia="ru-RU"/>
              </w:rPr>
            </w:pPr>
            <w:r w:rsidRPr="00E33CA9">
              <w:rPr>
                <w:b/>
                <w:sz w:val="22"/>
                <w:szCs w:val="22"/>
                <w:lang w:eastAsia="ru-RU"/>
              </w:rPr>
              <w:t>45</w:t>
            </w:r>
          </w:p>
        </w:tc>
        <w:tc>
          <w:tcPr>
            <w:tcW w:w="1755" w:type="dxa"/>
            <w:tcBorders>
              <w:top w:val="single" w:sz="6" w:space="0" w:color="000080"/>
              <w:left w:val="single" w:sz="4" w:space="0" w:color="auto"/>
              <w:bottom w:val="single" w:sz="6" w:space="0" w:color="000080"/>
              <w:right w:val="single" w:sz="4" w:space="0" w:color="auto"/>
            </w:tcBorders>
          </w:tcPr>
          <w:p w14:paraId="03CA168D"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7ACFBF37" w14:textId="77777777" w:rsidR="001C5325" w:rsidRPr="00E33CA9" w:rsidRDefault="001C5325" w:rsidP="00896E24">
            <w:pPr>
              <w:suppressAutoHyphens w:val="0"/>
              <w:jc w:val="center"/>
              <w:rPr>
                <w:b/>
                <w:sz w:val="22"/>
                <w:szCs w:val="22"/>
                <w:lang w:eastAsia="ru-RU"/>
              </w:rPr>
            </w:pPr>
            <w:r w:rsidRPr="00E33CA9">
              <w:rPr>
                <w:b/>
                <w:sz w:val="22"/>
                <w:szCs w:val="22"/>
                <w:lang w:eastAsia="ru-RU"/>
              </w:rPr>
              <w:t>75</w:t>
            </w:r>
          </w:p>
        </w:tc>
        <w:tc>
          <w:tcPr>
            <w:tcW w:w="1718" w:type="dxa"/>
            <w:tcBorders>
              <w:top w:val="single" w:sz="6" w:space="0" w:color="000080"/>
              <w:left w:val="single" w:sz="6" w:space="0" w:color="000080"/>
              <w:bottom w:val="single" w:sz="6" w:space="0" w:color="000080"/>
              <w:right w:val="single" w:sz="6" w:space="0" w:color="000080"/>
            </w:tcBorders>
          </w:tcPr>
          <w:p w14:paraId="0EE79054"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24872C52"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4CE57C1E"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16</w:t>
            </w:r>
          </w:p>
        </w:tc>
        <w:tc>
          <w:tcPr>
            <w:tcW w:w="1418" w:type="dxa"/>
            <w:tcBorders>
              <w:top w:val="single" w:sz="6" w:space="0" w:color="000080"/>
              <w:left w:val="single" w:sz="6" w:space="0" w:color="000080"/>
              <w:bottom w:val="single" w:sz="6" w:space="0" w:color="000080"/>
              <w:right w:val="single" w:sz="6" w:space="0" w:color="000080"/>
            </w:tcBorders>
          </w:tcPr>
          <w:p w14:paraId="1AD76FAE"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55E42573" w14:textId="77777777" w:rsidR="001C5325" w:rsidRPr="00E33CA9" w:rsidRDefault="001C5325" w:rsidP="00896E24">
            <w:pPr>
              <w:suppressAutoHyphens w:val="0"/>
              <w:jc w:val="center"/>
              <w:rPr>
                <w:b/>
                <w:sz w:val="22"/>
                <w:szCs w:val="22"/>
                <w:lang w:eastAsia="ru-RU"/>
              </w:rPr>
            </w:pPr>
            <w:r w:rsidRPr="00E33CA9">
              <w:rPr>
                <w:b/>
                <w:sz w:val="22"/>
                <w:szCs w:val="22"/>
                <w:lang w:eastAsia="ru-RU"/>
              </w:rPr>
              <w:t>46</w:t>
            </w:r>
          </w:p>
        </w:tc>
        <w:tc>
          <w:tcPr>
            <w:tcW w:w="1755" w:type="dxa"/>
            <w:tcBorders>
              <w:top w:val="single" w:sz="6" w:space="0" w:color="000080"/>
              <w:left w:val="single" w:sz="4" w:space="0" w:color="auto"/>
              <w:bottom w:val="single" w:sz="6" w:space="0" w:color="000080"/>
              <w:right w:val="single" w:sz="4" w:space="0" w:color="auto"/>
            </w:tcBorders>
          </w:tcPr>
          <w:p w14:paraId="2C7D924F"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686298E5" w14:textId="77777777" w:rsidR="001C5325" w:rsidRPr="00E33CA9" w:rsidRDefault="001C5325" w:rsidP="00896E24">
            <w:pPr>
              <w:suppressAutoHyphens w:val="0"/>
              <w:jc w:val="center"/>
              <w:rPr>
                <w:b/>
                <w:sz w:val="22"/>
                <w:szCs w:val="22"/>
                <w:lang w:eastAsia="ru-RU"/>
              </w:rPr>
            </w:pPr>
            <w:r w:rsidRPr="00E33CA9">
              <w:rPr>
                <w:b/>
                <w:sz w:val="22"/>
                <w:szCs w:val="22"/>
                <w:lang w:eastAsia="ru-RU"/>
              </w:rPr>
              <w:t>76</w:t>
            </w:r>
          </w:p>
        </w:tc>
        <w:tc>
          <w:tcPr>
            <w:tcW w:w="1718" w:type="dxa"/>
            <w:tcBorders>
              <w:top w:val="single" w:sz="6" w:space="0" w:color="000080"/>
              <w:left w:val="single" w:sz="6" w:space="0" w:color="000080"/>
              <w:bottom w:val="single" w:sz="6" w:space="0" w:color="000080"/>
              <w:right w:val="single" w:sz="6" w:space="0" w:color="000080"/>
            </w:tcBorders>
          </w:tcPr>
          <w:p w14:paraId="29906BE0"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r>
      <w:tr w:rsidR="001C5325" w:rsidRPr="00E33CA9" w14:paraId="168FB79E"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0BC054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17</w:t>
            </w:r>
          </w:p>
        </w:tc>
        <w:tc>
          <w:tcPr>
            <w:tcW w:w="1418" w:type="dxa"/>
            <w:tcBorders>
              <w:top w:val="single" w:sz="6" w:space="0" w:color="000080"/>
              <w:left w:val="single" w:sz="6" w:space="0" w:color="000080"/>
              <w:bottom w:val="single" w:sz="6" w:space="0" w:color="000080"/>
              <w:right w:val="single" w:sz="6" w:space="0" w:color="000080"/>
            </w:tcBorders>
          </w:tcPr>
          <w:p w14:paraId="782262AE"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5A30A5EB" w14:textId="77777777" w:rsidR="001C5325" w:rsidRPr="00E33CA9" w:rsidRDefault="001C5325" w:rsidP="00896E24">
            <w:pPr>
              <w:suppressAutoHyphens w:val="0"/>
              <w:jc w:val="center"/>
              <w:rPr>
                <w:b/>
                <w:sz w:val="22"/>
                <w:szCs w:val="22"/>
                <w:lang w:eastAsia="ru-RU"/>
              </w:rPr>
            </w:pPr>
            <w:r w:rsidRPr="00E33CA9">
              <w:rPr>
                <w:b/>
                <w:sz w:val="22"/>
                <w:szCs w:val="22"/>
                <w:lang w:eastAsia="ru-RU"/>
              </w:rPr>
              <w:t>47</w:t>
            </w:r>
          </w:p>
        </w:tc>
        <w:tc>
          <w:tcPr>
            <w:tcW w:w="1755" w:type="dxa"/>
            <w:tcBorders>
              <w:top w:val="single" w:sz="6" w:space="0" w:color="000080"/>
              <w:left w:val="single" w:sz="4" w:space="0" w:color="auto"/>
              <w:bottom w:val="single" w:sz="6" w:space="0" w:color="000080"/>
              <w:right w:val="single" w:sz="4" w:space="0" w:color="auto"/>
            </w:tcBorders>
          </w:tcPr>
          <w:p w14:paraId="175A1A31"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76AB79E7" w14:textId="77777777" w:rsidR="001C5325" w:rsidRPr="00E33CA9" w:rsidRDefault="001C5325" w:rsidP="00896E24">
            <w:pPr>
              <w:suppressAutoHyphens w:val="0"/>
              <w:jc w:val="center"/>
              <w:rPr>
                <w:b/>
                <w:sz w:val="22"/>
                <w:szCs w:val="22"/>
                <w:lang w:eastAsia="ru-RU"/>
              </w:rPr>
            </w:pPr>
            <w:r w:rsidRPr="00E33CA9">
              <w:rPr>
                <w:b/>
                <w:sz w:val="22"/>
                <w:szCs w:val="22"/>
                <w:lang w:eastAsia="ru-RU"/>
              </w:rPr>
              <w:t>77</w:t>
            </w:r>
          </w:p>
        </w:tc>
        <w:tc>
          <w:tcPr>
            <w:tcW w:w="1718" w:type="dxa"/>
            <w:tcBorders>
              <w:top w:val="single" w:sz="6" w:space="0" w:color="000080"/>
              <w:left w:val="single" w:sz="6" w:space="0" w:color="000080"/>
              <w:bottom w:val="single" w:sz="6" w:space="0" w:color="000080"/>
              <w:right w:val="single" w:sz="6" w:space="0" w:color="000080"/>
            </w:tcBorders>
          </w:tcPr>
          <w:p w14:paraId="2B70844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15F663E0"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2283ECBC"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18</w:t>
            </w:r>
          </w:p>
        </w:tc>
        <w:tc>
          <w:tcPr>
            <w:tcW w:w="1418" w:type="dxa"/>
            <w:tcBorders>
              <w:top w:val="single" w:sz="6" w:space="0" w:color="000080"/>
              <w:left w:val="single" w:sz="6" w:space="0" w:color="000080"/>
              <w:bottom w:val="single" w:sz="6" w:space="0" w:color="000080"/>
              <w:right w:val="single" w:sz="6" w:space="0" w:color="000080"/>
            </w:tcBorders>
          </w:tcPr>
          <w:p w14:paraId="3A1DB4F3"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20B3A126" w14:textId="77777777" w:rsidR="001C5325" w:rsidRPr="00E33CA9" w:rsidRDefault="001C5325" w:rsidP="00896E24">
            <w:pPr>
              <w:suppressAutoHyphens w:val="0"/>
              <w:jc w:val="center"/>
              <w:rPr>
                <w:b/>
                <w:sz w:val="22"/>
                <w:szCs w:val="22"/>
                <w:lang w:eastAsia="ru-RU"/>
              </w:rPr>
            </w:pPr>
            <w:r w:rsidRPr="00E33CA9">
              <w:rPr>
                <w:b/>
                <w:sz w:val="22"/>
                <w:szCs w:val="22"/>
                <w:lang w:eastAsia="ru-RU"/>
              </w:rPr>
              <w:t>48</w:t>
            </w:r>
          </w:p>
        </w:tc>
        <w:tc>
          <w:tcPr>
            <w:tcW w:w="1755" w:type="dxa"/>
            <w:tcBorders>
              <w:top w:val="single" w:sz="6" w:space="0" w:color="000080"/>
              <w:left w:val="single" w:sz="4" w:space="0" w:color="auto"/>
              <w:bottom w:val="single" w:sz="6" w:space="0" w:color="000080"/>
              <w:right w:val="single" w:sz="4" w:space="0" w:color="auto"/>
            </w:tcBorders>
          </w:tcPr>
          <w:p w14:paraId="263A049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1ACF3A99" w14:textId="77777777" w:rsidR="001C5325" w:rsidRPr="00E33CA9" w:rsidRDefault="001C5325" w:rsidP="00896E24">
            <w:pPr>
              <w:suppressAutoHyphens w:val="0"/>
              <w:jc w:val="center"/>
              <w:rPr>
                <w:b/>
                <w:sz w:val="22"/>
                <w:szCs w:val="22"/>
                <w:lang w:eastAsia="ru-RU"/>
              </w:rPr>
            </w:pPr>
            <w:r w:rsidRPr="00E33CA9">
              <w:rPr>
                <w:b/>
                <w:sz w:val="22"/>
                <w:szCs w:val="22"/>
                <w:lang w:eastAsia="ru-RU"/>
              </w:rPr>
              <w:t>78</w:t>
            </w:r>
          </w:p>
        </w:tc>
        <w:tc>
          <w:tcPr>
            <w:tcW w:w="1718" w:type="dxa"/>
            <w:tcBorders>
              <w:top w:val="single" w:sz="6" w:space="0" w:color="000080"/>
              <w:left w:val="single" w:sz="6" w:space="0" w:color="000080"/>
              <w:bottom w:val="single" w:sz="6" w:space="0" w:color="000080"/>
              <w:right w:val="single" w:sz="6" w:space="0" w:color="000080"/>
            </w:tcBorders>
          </w:tcPr>
          <w:p w14:paraId="1B07D155"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70C8AF2E"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2862527B"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19</w:t>
            </w:r>
          </w:p>
        </w:tc>
        <w:tc>
          <w:tcPr>
            <w:tcW w:w="1418" w:type="dxa"/>
            <w:tcBorders>
              <w:top w:val="single" w:sz="6" w:space="0" w:color="000080"/>
              <w:left w:val="single" w:sz="6" w:space="0" w:color="000080"/>
              <w:bottom w:val="single" w:sz="6" w:space="0" w:color="000080"/>
              <w:right w:val="single" w:sz="6" w:space="0" w:color="000080"/>
            </w:tcBorders>
          </w:tcPr>
          <w:p w14:paraId="5F0304CF"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11DC6805" w14:textId="77777777" w:rsidR="001C5325" w:rsidRPr="00E33CA9" w:rsidRDefault="001C5325" w:rsidP="00896E24">
            <w:pPr>
              <w:suppressAutoHyphens w:val="0"/>
              <w:jc w:val="center"/>
              <w:rPr>
                <w:b/>
                <w:sz w:val="22"/>
                <w:szCs w:val="22"/>
                <w:lang w:eastAsia="ru-RU"/>
              </w:rPr>
            </w:pPr>
            <w:r w:rsidRPr="00E33CA9">
              <w:rPr>
                <w:b/>
                <w:sz w:val="22"/>
                <w:szCs w:val="22"/>
                <w:lang w:eastAsia="ru-RU"/>
              </w:rPr>
              <w:t>49</w:t>
            </w:r>
          </w:p>
        </w:tc>
        <w:tc>
          <w:tcPr>
            <w:tcW w:w="1755" w:type="dxa"/>
            <w:tcBorders>
              <w:top w:val="single" w:sz="6" w:space="0" w:color="000080"/>
              <w:left w:val="single" w:sz="4" w:space="0" w:color="auto"/>
              <w:bottom w:val="single" w:sz="6" w:space="0" w:color="000080"/>
              <w:right w:val="single" w:sz="4" w:space="0" w:color="auto"/>
            </w:tcBorders>
          </w:tcPr>
          <w:p w14:paraId="4F8F5418"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4899F31C" w14:textId="77777777" w:rsidR="001C5325" w:rsidRPr="00E33CA9" w:rsidRDefault="001C5325" w:rsidP="00896E24">
            <w:pPr>
              <w:suppressAutoHyphens w:val="0"/>
              <w:jc w:val="center"/>
              <w:rPr>
                <w:b/>
                <w:sz w:val="22"/>
                <w:szCs w:val="22"/>
                <w:lang w:eastAsia="ru-RU"/>
              </w:rPr>
            </w:pPr>
            <w:r w:rsidRPr="00E33CA9">
              <w:rPr>
                <w:b/>
                <w:sz w:val="22"/>
                <w:szCs w:val="22"/>
                <w:lang w:eastAsia="ru-RU"/>
              </w:rPr>
              <w:t>79</w:t>
            </w:r>
          </w:p>
        </w:tc>
        <w:tc>
          <w:tcPr>
            <w:tcW w:w="1718" w:type="dxa"/>
            <w:tcBorders>
              <w:top w:val="single" w:sz="6" w:space="0" w:color="000080"/>
              <w:left w:val="single" w:sz="6" w:space="0" w:color="000080"/>
              <w:bottom w:val="single" w:sz="6" w:space="0" w:color="000080"/>
              <w:right w:val="single" w:sz="6" w:space="0" w:color="000080"/>
            </w:tcBorders>
          </w:tcPr>
          <w:p w14:paraId="55106392"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05636873"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DF55B1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20</w:t>
            </w:r>
          </w:p>
        </w:tc>
        <w:tc>
          <w:tcPr>
            <w:tcW w:w="1418" w:type="dxa"/>
            <w:tcBorders>
              <w:top w:val="single" w:sz="6" w:space="0" w:color="000080"/>
              <w:left w:val="single" w:sz="6" w:space="0" w:color="000080"/>
              <w:bottom w:val="single" w:sz="6" w:space="0" w:color="000080"/>
              <w:right w:val="single" w:sz="6" w:space="0" w:color="000080"/>
            </w:tcBorders>
          </w:tcPr>
          <w:p w14:paraId="28B36F9F"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06CDF571" w14:textId="77777777" w:rsidR="001C5325" w:rsidRPr="00E33CA9" w:rsidRDefault="001C5325" w:rsidP="00896E24">
            <w:pPr>
              <w:suppressAutoHyphens w:val="0"/>
              <w:jc w:val="center"/>
              <w:rPr>
                <w:b/>
                <w:sz w:val="22"/>
                <w:szCs w:val="22"/>
                <w:lang w:eastAsia="ru-RU"/>
              </w:rPr>
            </w:pPr>
            <w:r w:rsidRPr="00E33CA9">
              <w:rPr>
                <w:b/>
                <w:sz w:val="22"/>
                <w:szCs w:val="22"/>
                <w:lang w:eastAsia="ru-RU"/>
              </w:rPr>
              <w:t>50</w:t>
            </w:r>
          </w:p>
        </w:tc>
        <w:tc>
          <w:tcPr>
            <w:tcW w:w="1755" w:type="dxa"/>
            <w:tcBorders>
              <w:top w:val="single" w:sz="6" w:space="0" w:color="000080"/>
              <w:left w:val="single" w:sz="4" w:space="0" w:color="auto"/>
              <w:bottom w:val="single" w:sz="6" w:space="0" w:color="000080"/>
              <w:right w:val="single" w:sz="4" w:space="0" w:color="auto"/>
            </w:tcBorders>
          </w:tcPr>
          <w:p w14:paraId="264D98E3"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09EF1615" w14:textId="77777777" w:rsidR="001C5325" w:rsidRPr="00E33CA9" w:rsidRDefault="001C5325" w:rsidP="00896E24">
            <w:pPr>
              <w:suppressAutoHyphens w:val="0"/>
              <w:jc w:val="center"/>
              <w:rPr>
                <w:b/>
                <w:sz w:val="22"/>
                <w:szCs w:val="22"/>
                <w:lang w:eastAsia="ru-RU"/>
              </w:rPr>
            </w:pPr>
            <w:r w:rsidRPr="00E33CA9">
              <w:rPr>
                <w:b/>
                <w:sz w:val="22"/>
                <w:szCs w:val="22"/>
                <w:lang w:eastAsia="ru-RU"/>
              </w:rPr>
              <w:t>80</w:t>
            </w:r>
          </w:p>
        </w:tc>
        <w:tc>
          <w:tcPr>
            <w:tcW w:w="1718" w:type="dxa"/>
            <w:tcBorders>
              <w:top w:val="single" w:sz="6" w:space="0" w:color="000080"/>
              <w:left w:val="single" w:sz="6" w:space="0" w:color="000080"/>
              <w:bottom w:val="single" w:sz="6" w:space="0" w:color="000080"/>
              <w:right w:val="single" w:sz="6" w:space="0" w:color="000080"/>
            </w:tcBorders>
          </w:tcPr>
          <w:p w14:paraId="342EE066"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1F612356"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1AAAA84"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21</w:t>
            </w:r>
          </w:p>
        </w:tc>
        <w:tc>
          <w:tcPr>
            <w:tcW w:w="1418" w:type="dxa"/>
            <w:tcBorders>
              <w:top w:val="single" w:sz="6" w:space="0" w:color="000080"/>
              <w:left w:val="single" w:sz="6" w:space="0" w:color="000080"/>
              <w:bottom w:val="single" w:sz="6" w:space="0" w:color="000080"/>
              <w:right w:val="single" w:sz="6" w:space="0" w:color="000080"/>
            </w:tcBorders>
          </w:tcPr>
          <w:p w14:paraId="1B5C6046"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41E61A7F" w14:textId="77777777" w:rsidR="001C5325" w:rsidRPr="00E33CA9" w:rsidRDefault="001C5325" w:rsidP="00896E24">
            <w:pPr>
              <w:suppressAutoHyphens w:val="0"/>
              <w:jc w:val="center"/>
              <w:rPr>
                <w:b/>
                <w:sz w:val="22"/>
                <w:szCs w:val="22"/>
                <w:lang w:eastAsia="ru-RU"/>
              </w:rPr>
            </w:pPr>
            <w:r w:rsidRPr="00E33CA9">
              <w:rPr>
                <w:b/>
                <w:sz w:val="22"/>
                <w:szCs w:val="22"/>
                <w:lang w:eastAsia="ru-RU"/>
              </w:rPr>
              <w:t>51</w:t>
            </w:r>
          </w:p>
        </w:tc>
        <w:tc>
          <w:tcPr>
            <w:tcW w:w="1755" w:type="dxa"/>
            <w:tcBorders>
              <w:top w:val="single" w:sz="6" w:space="0" w:color="000080"/>
              <w:left w:val="single" w:sz="4" w:space="0" w:color="auto"/>
              <w:bottom w:val="single" w:sz="6" w:space="0" w:color="000080"/>
              <w:right w:val="single" w:sz="4" w:space="0" w:color="auto"/>
            </w:tcBorders>
          </w:tcPr>
          <w:p w14:paraId="3393556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36400D09" w14:textId="77777777" w:rsidR="001C5325" w:rsidRPr="00E33CA9" w:rsidRDefault="001C5325" w:rsidP="00896E24">
            <w:pPr>
              <w:suppressAutoHyphens w:val="0"/>
              <w:jc w:val="center"/>
              <w:rPr>
                <w:b/>
                <w:sz w:val="22"/>
                <w:szCs w:val="22"/>
                <w:lang w:eastAsia="ru-RU"/>
              </w:rPr>
            </w:pPr>
            <w:r w:rsidRPr="00E33CA9">
              <w:rPr>
                <w:b/>
                <w:sz w:val="22"/>
                <w:szCs w:val="22"/>
                <w:lang w:eastAsia="ru-RU"/>
              </w:rPr>
              <w:t>81</w:t>
            </w:r>
          </w:p>
        </w:tc>
        <w:tc>
          <w:tcPr>
            <w:tcW w:w="1718" w:type="dxa"/>
            <w:tcBorders>
              <w:top w:val="single" w:sz="6" w:space="0" w:color="000080"/>
              <w:left w:val="single" w:sz="6" w:space="0" w:color="000080"/>
              <w:bottom w:val="single" w:sz="6" w:space="0" w:color="000080"/>
              <w:right w:val="single" w:sz="6" w:space="0" w:color="000080"/>
            </w:tcBorders>
          </w:tcPr>
          <w:p w14:paraId="5240EA16"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5EA77CDC"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6C956FCF"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22</w:t>
            </w:r>
          </w:p>
        </w:tc>
        <w:tc>
          <w:tcPr>
            <w:tcW w:w="1418" w:type="dxa"/>
            <w:tcBorders>
              <w:top w:val="single" w:sz="6" w:space="0" w:color="000080"/>
              <w:left w:val="single" w:sz="6" w:space="0" w:color="000080"/>
              <w:bottom w:val="single" w:sz="6" w:space="0" w:color="000080"/>
              <w:right w:val="single" w:sz="6" w:space="0" w:color="000080"/>
            </w:tcBorders>
          </w:tcPr>
          <w:p w14:paraId="3BEF42AC"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64DD9EAB" w14:textId="77777777" w:rsidR="001C5325" w:rsidRPr="00E33CA9" w:rsidRDefault="001C5325" w:rsidP="00896E24">
            <w:pPr>
              <w:suppressAutoHyphens w:val="0"/>
              <w:jc w:val="center"/>
              <w:rPr>
                <w:b/>
                <w:sz w:val="22"/>
                <w:szCs w:val="22"/>
                <w:lang w:eastAsia="ru-RU"/>
              </w:rPr>
            </w:pPr>
            <w:r w:rsidRPr="00E33CA9">
              <w:rPr>
                <w:b/>
                <w:sz w:val="22"/>
                <w:szCs w:val="22"/>
                <w:lang w:eastAsia="ru-RU"/>
              </w:rPr>
              <w:t>52</w:t>
            </w:r>
          </w:p>
        </w:tc>
        <w:tc>
          <w:tcPr>
            <w:tcW w:w="1755" w:type="dxa"/>
            <w:tcBorders>
              <w:top w:val="single" w:sz="6" w:space="0" w:color="000080"/>
              <w:left w:val="single" w:sz="4" w:space="0" w:color="auto"/>
              <w:bottom w:val="single" w:sz="6" w:space="0" w:color="000080"/>
              <w:right w:val="single" w:sz="4" w:space="0" w:color="auto"/>
            </w:tcBorders>
          </w:tcPr>
          <w:p w14:paraId="251CEC53"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61A2FCB3" w14:textId="77777777" w:rsidR="001C5325" w:rsidRPr="00E33CA9" w:rsidRDefault="001C5325" w:rsidP="00896E24">
            <w:pPr>
              <w:suppressAutoHyphens w:val="0"/>
              <w:jc w:val="center"/>
              <w:rPr>
                <w:b/>
                <w:sz w:val="22"/>
                <w:szCs w:val="22"/>
                <w:lang w:eastAsia="ru-RU"/>
              </w:rPr>
            </w:pPr>
            <w:r w:rsidRPr="00E33CA9">
              <w:rPr>
                <w:b/>
                <w:sz w:val="22"/>
                <w:szCs w:val="22"/>
                <w:lang w:eastAsia="ru-RU"/>
              </w:rPr>
              <w:t>82</w:t>
            </w:r>
          </w:p>
        </w:tc>
        <w:tc>
          <w:tcPr>
            <w:tcW w:w="1718" w:type="dxa"/>
            <w:tcBorders>
              <w:top w:val="single" w:sz="6" w:space="0" w:color="000080"/>
              <w:left w:val="single" w:sz="6" w:space="0" w:color="000080"/>
              <w:bottom w:val="single" w:sz="6" w:space="0" w:color="000080"/>
              <w:right w:val="single" w:sz="6" w:space="0" w:color="000080"/>
            </w:tcBorders>
          </w:tcPr>
          <w:p w14:paraId="44C542F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048070A5"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A6DF06B"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23</w:t>
            </w:r>
          </w:p>
        </w:tc>
        <w:tc>
          <w:tcPr>
            <w:tcW w:w="1418" w:type="dxa"/>
            <w:tcBorders>
              <w:top w:val="single" w:sz="6" w:space="0" w:color="000080"/>
              <w:left w:val="single" w:sz="6" w:space="0" w:color="000080"/>
              <w:bottom w:val="single" w:sz="6" w:space="0" w:color="000080"/>
              <w:right w:val="single" w:sz="6" w:space="0" w:color="000080"/>
            </w:tcBorders>
          </w:tcPr>
          <w:p w14:paraId="46AD134F"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78CAA0C0" w14:textId="77777777" w:rsidR="001C5325" w:rsidRPr="00E33CA9" w:rsidRDefault="001C5325" w:rsidP="00896E24">
            <w:pPr>
              <w:suppressAutoHyphens w:val="0"/>
              <w:jc w:val="center"/>
              <w:rPr>
                <w:b/>
                <w:sz w:val="22"/>
                <w:szCs w:val="22"/>
                <w:lang w:eastAsia="ru-RU"/>
              </w:rPr>
            </w:pPr>
            <w:r w:rsidRPr="00E33CA9">
              <w:rPr>
                <w:b/>
                <w:sz w:val="22"/>
                <w:szCs w:val="22"/>
                <w:lang w:eastAsia="ru-RU"/>
              </w:rPr>
              <w:t>53</w:t>
            </w:r>
          </w:p>
        </w:tc>
        <w:tc>
          <w:tcPr>
            <w:tcW w:w="1755" w:type="dxa"/>
            <w:tcBorders>
              <w:top w:val="single" w:sz="6" w:space="0" w:color="000080"/>
              <w:left w:val="single" w:sz="4" w:space="0" w:color="auto"/>
              <w:bottom w:val="single" w:sz="6" w:space="0" w:color="000080"/>
              <w:right w:val="single" w:sz="4" w:space="0" w:color="auto"/>
            </w:tcBorders>
          </w:tcPr>
          <w:p w14:paraId="1085EAE7"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7C914AD9" w14:textId="77777777" w:rsidR="001C5325" w:rsidRPr="00E33CA9" w:rsidRDefault="001C5325" w:rsidP="00896E24">
            <w:pPr>
              <w:suppressAutoHyphens w:val="0"/>
              <w:jc w:val="center"/>
              <w:rPr>
                <w:b/>
                <w:sz w:val="22"/>
                <w:szCs w:val="22"/>
                <w:lang w:eastAsia="ru-RU"/>
              </w:rPr>
            </w:pPr>
            <w:r w:rsidRPr="00E33CA9">
              <w:rPr>
                <w:b/>
                <w:sz w:val="22"/>
                <w:szCs w:val="22"/>
                <w:lang w:eastAsia="ru-RU"/>
              </w:rPr>
              <w:t>83</w:t>
            </w:r>
          </w:p>
        </w:tc>
        <w:tc>
          <w:tcPr>
            <w:tcW w:w="1718" w:type="dxa"/>
            <w:tcBorders>
              <w:top w:val="single" w:sz="6" w:space="0" w:color="000080"/>
              <w:left w:val="single" w:sz="6" w:space="0" w:color="000080"/>
              <w:bottom w:val="single" w:sz="6" w:space="0" w:color="000080"/>
              <w:right w:val="single" w:sz="6" w:space="0" w:color="000080"/>
            </w:tcBorders>
          </w:tcPr>
          <w:p w14:paraId="6CF16A1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5D7850EA"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4E6E0D88"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24</w:t>
            </w:r>
          </w:p>
        </w:tc>
        <w:tc>
          <w:tcPr>
            <w:tcW w:w="1418" w:type="dxa"/>
            <w:tcBorders>
              <w:top w:val="single" w:sz="6" w:space="0" w:color="000080"/>
              <w:left w:val="single" w:sz="6" w:space="0" w:color="000080"/>
              <w:bottom w:val="single" w:sz="6" w:space="0" w:color="000080"/>
              <w:right w:val="single" w:sz="6" w:space="0" w:color="000080"/>
            </w:tcBorders>
          </w:tcPr>
          <w:p w14:paraId="6F09FEF5"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6D86F410" w14:textId="77777777" w:rsidR="001C5325" w:rsidRPr="00E33CA9" w:rsidRDefault="001C5325" w:rsidP="00896E24">
            <w:pPr>
              <w:suppressAutoHyphens w:val="0"/>
              <w:jc w:val="center"/>
              <w:rPr>
                <w:b/>
                <w:sz w:val="22"/>
                <w:szCs w:val="22"/>
                <w:lang w:eastAsia="ru-RU"/>
              </w:rPr>
            </w:pPr>
            <w:r w:rsidRPr="00E33CA9">
              <w:rPr>
                <w:b/>
                <w:sz w:val="22"/>
                <w:szCs w:val="22"/>
                <w:lang w:eastAsia="ru-RU"/>
              </w:rPr>
              <w:t>54</w:t>
            </w:r>
          </w:p>
        </w:tc>
        <w:tc>
          <w:tcPr>
            <w:tcW w:w="1755" w:type="dxa"/>
            <w:tcBorders>
              <w:top w:val="single" w:sz="6" w:space="0" w:color="000080"/>
              <w:left w:val="single" w:sz="4" w:space="0" w:color="auto"/>
              <w:bottom w:val="single" w:sz="6" w:space="0" w:color="000080"/>
              <w:right w:val="single" w:sz="4" w:space="0" w:color="auto"/>
            </w:tcBorders>
          </w:tcPr>
          <w:p w14:paraId="6D4DFBC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63C0E5C5" w14:textId="77777777" w:rsidR="001C5325" w:rsidRPr="00E33CA9" w:rsidRDefault="001C5325" w:rsidP="00896E24">
            <w:pPr>
              <w:suppressAutoHyphens w:val="0"/>
              <w:jc w:val="center"/>
              <w:rPr>
                <w:b/>
                <w:sz w:val="22"/>
                <w:szCs w:val="22"/>
                <w:lang w:eastAsia="ru-RU"/>
              </w:rPr>
            </w:pPr>
            <w:r w:rsidRPr="00E33CA9">
              <w:rPr>
                <w:b/>
                <w:sz w:val="22"/>
                <w:szCs w:val="22"/>
                <w:lang w:eastAsia="ru-RU"/>
              </w:rPr>
              <w:t>84</w:t>
            </w:r>
          </w:p>
        </w:tc>
        <w:tc>
          <w:tcPr>
            <w:tcW w:w="1718" w:type="dxa"/>
            <w:tcBorders>
              <w:top w:val="single" w:sz="6" w:space="0" w:color="000080"/>
              <w:left w:val="single" w:sz="6" w:space="0" w:color="000080"/>
              <w:bottom w:val="single" w:sz="6" w:space="0" w:color="000080"/>
              <w:right w:val="single" w:sz="6" w:space="0" w:color="000080"/>
            </w:tcBorders>
          </w:tcPr>
          <w:p w14:paraId="7A3BA6BB"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4831D486"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6BC4F9F2"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25</w:t>
            </w:r>
          </w:p>
        </w:tc>
        <w:tc>
          <w:tcPr>
            <w:tcW w:w="1418" w:type="dxa"/>
            <w:tcBorders>
              <w:top w:val="single" w:sz="6" w:space="0" w:color="000080"/>
              <w:left w:val="single" w:sz="6" w:space="0" w:color="000080"/>
              <w:bottom w:val="single" w:sz="6" w:space="0" w:color="000080"/>
              <w:right w:val="single" w:sz="6" w:space="0" w:color="000080"/>
            </w:tcBorders>
          </w:tcPr>
          <w:p w14:paraId="7EB5AA0D"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1A49BFB8" w14:textId="77777777" w:rsidR="001C5325" w:rsidRPr="00E33CA9" w:rsidRDefault="001C5325" w:rsidP="00896E24">
            <w:pPr>
              <w:suppressAutoHyphens w:val="0"/>
              <w:jc w:val="center"/>
              <w:rPr>
                <w:b/>
                <w:sz w:val="22"/>
                <w:szCs w:val="22"/>
                <w:lang w:eastAsia="ru-RU"/>
              </w:rPr>
            </w:pPr>
            <w:r w:rsidRPr="00E33CA9">
              <w:rPr>
                <w:b/>
                <w:sz w:val="22"/>
                <w:szCs w:val="22"/>
                <w:lang w:eastAsia="ru-RU"/>
              </w:rPr>
              <w:t>55</w:t>
            </w:r>
          </w:p>
        </w:tc>
        <w:tc>
          <w:tcPr>
            <w:tcW w:w="1755" w:type="dxa"/>
            <w:tcBorders>
              <w:top w:val="single" w:sz="6" w:space="0" w:color="000080"/>
              <w:left w:val="single" w:sz="4" w:space="0" w:color="auto"/>
              <w:bottom w:val="single" w:sz="6" w:space="0" w:color="000080"/>
              <w:right w:val="single" w:sz="4" w:space="0" w:color="auto"/>
            </w:tcBorders>
          </w:tcPr>
          <w:p w14:paraId="1A4CA739"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09B80416" w14:textId="77777777" w:rsidR="001C5325" w:rsidRPr="00E33CA9" w:rsidRDefault="001C5325" w:rsidP="00896E24">
            <w:pPr>
              <w:suppressAutoHyphens w:val="0"/>
              <w:jc w:val="center"/>
              <w:rPr>
                <w:b/>
                <w:sz w:val="22"/>
                <w:szCs w:val="22"/>
                <w:lang w:eastAsia="ru-RU"/>
              </w:rPr>
            </w:pPr>
            <w:r w:rsidRPr="00E33CA9">
              <w:rPr>
                <w:b/>
                <w:sz w:val="22"/>
                <w:szCs w:val="22"/>
                <w:lang w:eastAsia="ru-RU"/>
              </w:rPr>
              <w:t>85</w:t>
            </w:r>
          </w:p>
        </w:tc>
        <w:tc>
          <w:tcPr>
            <w:tcW w:w="1718" w:type="dxa"/>
            <w:tcBorders>
              <w:top w:val="single" w:sz="6" w:space="0" w:color="000080"/>
              <w:left w:val="single" w:sz="6" w:space="0" w:color="000080"/>
              <w:bottom w:val="single" w:sz="6" w:space="0" w:color="000080"/>
              <w:right w:val="single" w:sz="6" w:space="0" w:color="000080"/>
            </w:tcBorders>
          </w:tcPr>
          <w:p w14:paraId="73817351"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r>
      <w:tr w:rsidR="001C5325" w:rsidRPr="00E33CA9" w14:paraId="4B2C2780"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3AB2FA50"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26</w:t>
            </w:r>
          </w:p>
        </w:tc>
        <w:tc>
          <w:tcPr>
            <w:tcW w:w="1418" w:type="dxa"/>
            <w:tcBorders>
              <w:top w:val="single" w:sz="6" w:space="0" w:color="000080"/>
              <w:left w:val="single" w:sz="6" w:space="0" w:color="000080"/>
              <w:bottom w:val="single" w:sz="6" w:space="0" w:color="000080"/>
              <w:right w:val="single" w:sz="6" w:space="0" w:color="000080"/>
            </w:tcBorders>
          </w:tcPr>
          <w:p w14:paraId="7F399C89"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45" w:type="dxa"/>
            <w:tcBorders>
              <w:top w:val="single" w:sz="6" w:space="0" w:color="000080"/>
              <w:left w:val="single" w:sz="6" w:space="0" w:color="000080"/>
              <w:bottom w:val="single" w:sz="6" w:space="0" w:color="000080"/>
              <w:right w:val="single" w:sz="4" w:space="0" w:color="auto"/>
            </w:tcBorders>
          </w:tcPr>
          <w:p w14:paraId="60372CED" w14:textId="77777777" w:rsidR="001C5325" w:rsidRPr="00E33CA9" w:rsidRDefault="001C5325" w:rsidP="00896E24">
            <w:pPr>
              <w:suppressAutoHyphens w:val="0"/>
              <w:jc w:val="center"/>
              <w:rPr>
                <w:b/>
                <w:sz w:val="22"/>
                <w:szCs w:val="22"/>
                <w:lang w:eastAsia="ru-RU"/>
              </w:rPr>
            </w:pPr>
            <w:r w:rsidRPr="00E33CA9">
              <w:rPr>
                <w:b/>
                <w:sz w:val="22"/>
                <w:szCs w:val="22"/>
                <w:lang w:eastAsia="ru-RU"/>
              </w:rPr>
              <w:t>56</w:t>
            </w:r>
          </w:p>
        </w:tc>
        <w:tc>
          <w:tcPr>
            <w:tcW w:w="1755" w:type="dxa"/>
            <w:tcBorders>
              <w:top w:val="single" w:sz="6" w:space="0" w:color="000080"/>
              <w:left w:val="single" w:sz="4" w:space="0" w:color="auto"/>
              <w:bottom w:val="single" w:sz="6" w:space="0" w:color="000080"/>
              <w:right w:val="single" w:sz="4" w:space="0" w:color="auto"/>
            </w:tcBorders>
          </w:tcPr>
          <w:p w14:paraId="3FC3755C"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487A2E87" w14:textId="77777777" w:rsidR="001C5325" w:rsidRPr="00E33CA9" w:rsidRDefault="001C5325" w:rsidP="00896E24">
            <w:pPr>
              <w:suppressAutoHyphens w:val="0"/>
              <w:jc w:val="center"/>
              <w:rPr>
                <w:b/>
                <w:sz w:val="22"/>
                <w:szCs w:val="22"/>
                <w:lang w:eastAsia="ru-RU"/>
              </w:rPr>
            </w:pPr>
            <w:r w:rsidRPr="00E33CA9">
              <w:rPr>
                <w:b/>
                <w:sz w:val="22"/>
                <w:szCs w:val="22"/>
                <w:lang w:eastAsia="ru-RU"/>
              </w:rPr>
              <w:t>86</w:t>
            </w:r>
          </w:p>
        </w:tc>
        <w:tc>
          <w:tcPr>
            <w:tcW w:w="1718" w:type="dxa"/>
            <w:tcBorders>
              <w:top w:val="single" w:sz="6" w:space="0" w:color="000080"/>
              <w:left w:val="single" w:sz="6" w:space="0" w:color="000080"/>
              <w:bottom w:val="single" w:sz="6" w:space="0" w:color="000080"/>
              <w:right w:val="single" w:sz="6" w:space="0" w:color="000080"/>
            </w:tcBorders>
          </w:tcPr>
          <w:p w14:paraId="1257BE4C"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r w:rsidR="001C5325" w:rsidRPr="00E33CA9" w14:paraId="77578EB9"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7F434AF"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27</w:t>
            </w:r>
          </w:p>
        </w:tc>
        <w:tc>
          <w:tcPr>
            <w:tcW w:w="1418" w:type="dxa"/>
            <w:tcBorders>
              <w:top w:val="single" w:sz="6" w:space="0" w:color="000080"/>
              <w:left w:val="single" w:sz="6" w:space="0" w:color="000080"/>
              <w:bottom w:val="single" w:sz="6" w:space="0" w:color="000080"/>
              <w:right w:val="single" w:sz="6" w:space="0" w:color="000080"/>
            </w:tcBorders>
          </w:tcPr>
          <w:p w14:paraId="6E961FF2"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10548938" w14:textId="77777777" w:rsidR="001C5325" w:rsidRPr="00E33CA9" w:rsidRDefault="001C5325" w:rsidP="00896E24">
            <w:pPr>
              <w:suppressAutoHyphens w:val="0"/>
              <w:jc w:val="center"/>
              <w:rPr>
                <w:b/>
                <w:sz w:val="22"/>
                <w:szCs w:val="22"/>
                <w:lang w:eastAsia="ru-RU"/>
              </w:rPr>
            </w:pPr>
            <w:r w:rsidRPr="00E33CA9">
              <w:rPr>
                <w:b/>
                <w:sz w:val="22"/>
                <w:szCs w:val="22"/>
                <w:lang w:eastAsia="ru-RU"/>
              </w:rPr>
              <w:t>57</w:t>
            </w:r>
          </w:p>
        </w:tc>
        <w:tc>
          <w:tcPr>
            <w:tcW w:w="1755" w:type="dxa"/>
            <w:tcBorders>
              <w:top w:val="single" w:sz="6" w:space="0" w:color="000080"/>
              <w:left w:val="single" w:sz="4" w:space="0" w:color="auto"/>
              <w:bottom w:val="single" w:sz="6" w:space="0" w:color="000080"/>
              <w:right w:val="single" w:sz="4" w:space="0" w:color="auto"/>
            </w:tcBorders>
          </w:tcPr>
          <w:p w14:paraId="1620D807"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050C3E3E" w14:textId="77777777" w:rsidR="001C5325" w:rsidRPr="00E33CA9" w:rsidRDefault="001C5325" w:rsidP="00896E24">
            <w:pPr>
              <w:suppressAutoHyphens w:val="0"/>
              <w:jc w:val="center"/>
              <w:rPr>
                <w:b/>
                <w:sz w:val="22"/>
                <w:szCs w:val="22"/>
                <w:lang w:eastAsia="ru-RU"/>
              </w:rPr>
            </w:pPr>
            <w:r w:rsidRPr="00E33CA9">
              <w:rPr>
                <w:b/>
                <w:sz w:val="22"/>
                <w:szCs w:val="22"/>
                <w:lang w:eastAsia="ru-RU"/>
              </w:rPr>
              <w:t>87</w:t>
            </w:r>
          </w:p>
        </w:tc>
        <w:tc>
          <w:tcPr>
            <w:tcW w:w="1718" w:type="dxa"/>
            <w:tcBorders>
              <w:top w:val="single" w:sz="6" w:space="0" w:color="000080"/>
              <w:left w:val="single" w:sz="6" w:space="0" w:color="000080"/>
              <w:bottom w:val="single" w:sz="6" w:space="0" w:color="000080"/>
              <w:right w:val="single" w:sz="6" w:space="0" w:color="000080"/>
            </w:tcBorders>
          </w:tcPr>
          <w:p w14:paraId="41BC7EC1"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5E9A0CDA"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750B3C86"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28</w:t>
            </w:r>
          </w:p>
        </w:tc>
        <w:tc>
          <w:tcPr>
            <w:tcW w:w="1418" w:type="dxa"/>
            <w:tcBorders>
              <w:top w:val="single" w:sz="6" w:space="0" w:color="000080"/>
              <w:left w:val="single" w:sz="6" w:space="0" w:color="000080"/>
              <w:bottom w:val="single" w:sz="6" w:space="0" w:color="000080"/>
              <w:right w:val="single" w:sz="6" w:space="0" w:color="000080"/>
            </w:tcBorders>
          </w:tcPr>
          <w:p w14:paraId="4B1DE17B" w14:textId="77777777" w:rsidR="001C5325" w:rsidRPr="00E33CA9" w:rsidRDefault="001C5325" w:rsidP="00896E24">
            <w:pPr>
              <w:suppressAutoHyphens w:val="0"/>
              <w:jc w:val="center"/>
              <w:rPr>
                <w:b/>
                <w:sz w:val="22"/>
                <w:szCs w:val="22"/>
                <w:lang w:eastAsia="ru-RU"/>
              </w:rPr>
            </w:pPr>
            <w:r w:rsidRPr="00E33CA9">
              <w:rPr>
                <w:b/>
                <w:sz w:val="22"/>
                <w:szCs w:val="22"/>
                <w:lang w:eastAsia="ru-RU"/>
              </w:rPr>
              <w:t>4</w:t>
            </w:r>
          </w:p>
        </w:tc>
        <w:tc>
          <w:tcPr>
            <w:tcW w:w="1545" w:type="dxa"/>
            <w:tcBorders>
              <w:top w:val="single" w:sz="6" w:space="0" w:color="000080"/>
              <w:left w:val="single" w:sz="6" w:space="0" w:color="000080"/>
              <w:bottom w:val="single" w:sz="6" w:space="0" w:color="000080"/>
              <w:right w:val="single" w:sz="4" w:space="0" w:color="auto"/>
            </w:tcBorders>
          </w:tcPr>
          <w:p w14:paraId="54600ED0" w14:textId="77777777" w:rsidR="001C5325" w:rsidRPr="00E33CA9" w:rsidRDefault="001C5325" w:rsidP="00896E24">
            <w:pPr>
              <w:suppressAutoHyphens w:val="0"/>
              <w:jc w:val="center"/>
              <w:rPr>
                <w:b/>
                <w:sz w:val="22"/>
                <w:szCs w:val="22"/>
                <w:lang w:eastAsia="ru-RU"/>
              </w:rPr>
            </w:pPr>
            <w:r w:rsidRPr="00E33CA9">
              <w:rPr>
                <w:b/>
                <w:sz w:val="22"/>
                <w:szCs w:val="22"/>
                <w:lang w:eastAsia="ru-RU"/>
              </w:rPr>
              <w:t>58</w:t>
            </w:r>
          </w:p>
        </w:tc>
        <w:tc>
          <w:tcPr>
            <w:tcW w:w="1755" w:type="dxa"/>
            <w:tcBorders>
              <w:top w:val="single" w:sz="6" w:space="0" w:color="000080"/>
              <w:left w:val="single" w:sz="4" w:space="0" w:color="auto"/>
              <w:bottom w:val="single" w:sz="6" w:space="0" w:color="000080"/>
              <w:right w:val="single" w:sz="4" w:space="0" w:color="auto"/>
            </w:tcBorders>
          </w:tcPr>
          <w:p w14:paraId="04252752"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c>
          <w:tcPr>
            <w:tcW w:w="1519" w:type="dxa"/>
            <w:tcBorders>
              <w:top w:val="single" w:sz="6" w:space="0" w:color="000080"/>
              <w:left w:val="single" w:sz="4" w:space="0" w:color="auto"/>
              <w:bottom w:val="single" w:sz="6" w:space="0" w:color="000080"/>
              <w:right w:val="single" w:sz="6" w:space="0" w:color="000080"/>
            </w:tcBorders>
          </w:tcPr>
          <w:p w14:paraId="20621B87" w14:textId="77777777" w:rsidR="001C5325" w:rsidRPr="00E33CA9" w:rsidRDefault="001C5325" w:rsidP="00896E24">
            <w:pPr>
              <w:suppressAutoHyphens w:val="0"/>
              <w:jc w:val="center"/>
              <w:rPr>
                <w:b/>
                <w:sz w:val="22"/>
                <w:szCs w:val="22"/>
                <w:lang w:eastAsia="ru-RU"/>
              </w:rPr>
            </w:pPr>
            <w:r w:rsidRPr="00E33CA9">
              <w:rPr>
                <w:b/>
                <w:sz w:val="22"/>
                <w:szCs w:val="22"/>
                <w:lang w:eastAsia="ru-RU"/>
              </w:rPr>
              <w:t>88</w:t>
            </w:r>
          </w:p>
        </w:tc>
        <w:tc>
          <w:tcPr>
            <w:tcW w:w="1718" w:type="dxa"/>
            <w:tcBorders>
              <w:top w:val="single" w:sz="6" w:space="0" w:color="000080"/>
              <w:left w:val="single" w:sz="6" w:space="0" w:color="000080"/>
              <w:bottom w:val="single" w:sz="6" w:space="0" w:color="000080"/>
              <w:right w:val="single" w:sz="6" w:space="0" w:color="000080"/>
            </w:tcBorders>
          </w:tcPr>
          <w:p w14:paraId="6EC6E05C"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03023517"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56EBE288"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29</w:t>
            </w:r>
          </w:p>
        </w:tc>
        <w:tc>
          <w:tcPr>
            <w:tcW w:w="1418" w:type="dxa"/>
            <w:tcBorders>
              <w:top w:val="single" w:sz="6" w:space="0" w:color="000080"/>
              <w:left w:val="single" w:sz="6" w:space="0" w:color="000080"/>
              <w:bottom w:val="single" w:sz="6" w:space="0" w:color="000080"/>
              <w:right w:val="single" w:sz="6" w:space="0" w:color="000080"/>
            </w:tcBorders>
          </w:tcPr>
          <w:p w14:paraId="325E655B"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45" w:type="dxa"/>
            <w:tcBorders>
              <w:top w:val="single" w:sz="6" w:space="0" w:color="000080"/>
              <w:left w:val="single" w:sz="6" w:space="0" w:color="000080"/>
              <w:bottom w:val="single" w:sz="6" w:space="0" w:color="000080"/>
              <w:right w:val="single" w:sz="4" w:space="0" w:color="auto"/>
            </w:tcBorders>
          </w:tcPr>
          <w:p w14:paraId="6A6327C0" w14:textId="77777777" w:rsidR="001C5325" w:rsidRPr="00E33CA9" w:rsidRDefault="001C5325" w:rsidP="00896E24">
            <w:pPr>
              <w:suppressAutoHyphens w:val="0"/>
              <w:jc w:val="center"/>
              <w:rPr>
                <w:b/>
                <w:sz w:val="22"/>
                <w:szCs w:val="22"/>
                <w:lang w:eastAsia="ru-RU"/>
              </w:rPr>
            </w:pPr>
            <w:r w:rsidRPr="00E33CA9">
              <w:rPr>
                <w:b/>
                <w:sz w:val="22"/>
                <w:szCs w:val="22"/>
                <w:lang w:eastAsia="ru-RU"/>
              </w:rPr>
              <w:t>59</w:t>
            </w:r>
          </w:p>
        </w:tc>
        <w:tc>
          <w:tcPr>
            <w:tcW w:w="1755" w:type="dxa"/>
            <w:tcBorders>
              <w:top w:val="single" w:sz="6" w:space="0" w:color="000080"/>
              <w:left w:val="single" w:sz="4" w:space="0" w:color="auto"/>
              <w:bottom w:val="single" w:sz="6" w:space="0" w:color="000080"/>
              <w:right w:val="single" w:sz="4" w:space="0" w:color="auto"/>
            </w:tcBorders>
          </w:tcPr>
          <w:p w14:paraId="78F8ECD4"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19" w:type="dxa"/>
            <w:tcBorders>
              <w:top w:val="single" w:sz="6" w:space="0" w:color="000080"/>
              <w:left w:val="single" w:sz="4" w:space="0" w:color="auto"/>
              <w:bottom w:val="single" w:sz="6" w:space="0" w:color="000080"/>
              <w:right w:val="single" w:sz="6" w:space="0" w:color="000080"/>
            </w:tcBorders>
          </w:tcPr>
          <w:p w14:paraId="00A2796E" w14:textId="77777777" w:rsidR="001C5325" w:rsidRPr="00E33CA9" w:rsidRDefault="001C5325" w:rsidP="00896E24">
            <w:pPr>
              <w:suppressAutoHyphens w:val="0"/>
              <w:jc w:val="center"/>
              <w:rPr>
                <w:b/>
                <w:sz w:val="22"/>
                <w:szCs w:val="22"/>
                <w:lang w:eastAsia="ru-RU"/>
              </w:rPr>
            </w:pPr>
            <w:r w:rsidRPr="00E33CA9">
              <w:rPr>
                <w:b/>
                <w:sz w:val="22"/>
                <w:szCs w:val="22"/>
                <w:lang w:eastAsia="ru-RU"/>
              </w:rPr>
              <w:t>89</w:t>
            </w:r>
          </w:p>
        </w:tc>
        <w:tc>
          <w:tcPr>
            <w:tcW w:w="1718" w:type="dxa"/>
            <w:tcBorders>
              <w:top w:val="single" w:sz="6" w:space="0" w:color="000080"/>
              <w:left w:val="single" w:sz="6" w:space="0" w:color="000080"/>
              <w:bottom w:val="single" w:sz="6" w:space="0" w:color="000080"/>
              <w:right w:val="single" w:sz="6" w:space="0" w:color="000080"/>
            </w:tcBorders>
          </w:tcPr>
          <w:p w14:paraId="7419208A" w14:textId="77777777" w:rsidR="001C5325" w:rsidRPr="00E33CA9" w:rsidRDefault="001C5325" w:rsidP="00896E24">
            <w:pPr>
              <w:suppressAutoHyphens w:val="0"/>
              <w:jc w:val="center"/>
              <w:rPr>
                <w:b/>
                <w:sz w:val="22"/>
                <w:szCs w:val="22"/>
                <w:lang w:eastAsia="ru-RU"/>
              </w:rPr>
            </w:pPr>
            <w:r w:rsidRPr="00E33CA9">
              <w:rPr>
                <w:b/>
                <w:sz w:val="22"/>
                <w:szCs w:val="22"/>
                <w:lang w:eastAsia="ru-RU"/>
              </w:rPr>
              <w:t>2</w:t>
            </w:r>
          </w:p>
        </w:tc>
      </w:tr>
      <w:tr w:rsidR="001C5325" w:rsidRPr="00E33CA9" w14:paraId="1BF7A673" w14:textId="77777777" w:rsidTr="00896E24">
        <w:tc>
          <w:tcPr>
            <w:tcW w:w="1384" w:type="dxa"/>
            <w:tcBorders>
              <w:top w:val="single" w:sz="6" w:space="0" w:color="000080"/>
              <w:left w:val="single" w:sz="6" w:space="0" w:color="000080"/>
              <w:bottom w:val="single" w:sz="6" w:space="0" w:color="000080"/>
              <w:right w:val="single" w:sz="6" w:space="0" w:color="000080"/>
            </w:tcBorders>
            <w:hideMark/>
          </w:tcPr>
          <w:p w14:paraId="06BB620A" w14:textId="77777777" w:rsidR="001C5325" w:rsidRPr="00E33CA9" w:rsidRDefault="001C5325" w:rsidP="00896E24">
            <w:pPr>
              <w:suppressAutoHyphens w:val="0"/>
              <w:jc w:val="center"/>
              <w:rPr>
                <w:b/>
                <w:bCs/>
                <w:sz w:val="22"/>
                <w:szCs w:val="22"/>
                <w:lang w:eastAsia="ru-RU"/>
              </w:rPr>
            </w:pPr>
            <w:r w:rsidRPr="00E33CA9">
              <w:rPr>
                <w:b/>
                <w:bCs/>
                <w:sz w:val="22"/>
                <w:szCs w:val="22"/>
                <w:lang w:eastAsia="ru-RU"/>
              </w:rPr>
              <w:t>30</w:t>
            </w:r>
          </w:p>
        </w:tc>
        <w:tc>
          <w:tcPr>
            <w:tcW w:w="1418" w:type="dxa"/>
            <w:tcBorders>
              <w:top w:val="single" w:sz="6" w:space="0" w:color="000080"/>
              <w:left w:val="single" w:sz="6" w:space="0" w:color="000080"/>
              <w:bottom w:val="single" w:sz="6" w:space="0" w:color="000080"/>
              <w:right w:val="single" w:sz="6" w:space="0" w:color="000080"/>
            </w:tcBorders>
          </w:tcPr>
          <w:p w14:paraId="5DACD354" w14:textId="77777777" w:rsidR="001C5325" w:rsidRPr="00E33CA9" w:rsidRDefault="001C5325" w:rsidP="00896E24">
            <w:pPr>
              <w:suppressAutoHyphens w:val="0"/>
              <w:jc w:val="center"/>
              <w:rPr>
                <w:b/>
                <w:sz w:val="22"/>
                <w:szCs w:val="22"/>
                <w:lang w:eastAsia="ru-RU"/>
              </w:rPr>
            </w:pPr>
            <w:r w:rsidRPr="00E33CA9">
              <w:rPr>
                <w:b/>
                <w:sz w:val="22"/>
                <w:szCs w:val="22"/>
                <w:lang w:eastAsia="ru-RU"/>
              </w:rPr>
              <w:t>1</w:t>
            </w:r>
          </w:p>
        </w:tc>
        <w:tc>
          <w:tcPr>
            <w:tcW w:w="1545" w:type="dxa"/>
            <w:tcBorders>
              <w:top w:val="single" w:sz="6" w:space="0" w:color="000080"/>
              <w:left w:val="single" w:sz="6" w:space="0" w:color="000080"/>
              <w:bottom w:val="single" w:sz="6" w:space="0" w:color="000080"/>
              <w:right w:val="single" w:sz="4" w:space="0" w:color="auto"/>
            </w:tcBorders>
          </w:tcPr>
          <w:p w14:paraId="4A34291A" w14:textId="77777777" w:rsidR="001C5325" w:rsidRPr="00E33CA9" w:rsidRDefault="001C5325" w:rsidP="00896E24">
            <w:pPr>
              <w:suppressAutoHyphens w:val="0"/>
              <w:jc w:val="center"/>
              <w:rPr>
                <w:b/>
                <w:sz w:val="22"/>
                <w:szCs w:val="22"/>
                <w:lang w:eastAsia="ru-RU"/>
              </w:rPr>
            </w:pPr>
            <w:r w:rsidRPr="00E33CA9">
              <w:rPr>
                <w:b/>
                <w:sz w:val="22"/>
                <w:szCs w:val="22"/>
                <w:lang w:eastAsia="ru-RU"/>
              </w:rPr>
              <w:t>60</w:t>
            </w:r>
          </w:p>
        </w:tc>
        <w:tc>
          <w:tcPr>
            <w:tcW w:w="1755" w:type="dxa"/>
            <w:tcBorders>
              <w:top w:val="single" w:sz="6" w:space="0" w:color="000080"/>
              <w:left w:val="single" w:sz="4" w:space="0" w:color="auto"/>
              <w:bottom w:val="single" w:sz="6" w:space="0" w:color="000080"/>
              <w:right w:val="single" w:sz="4" w:space="0" w:color="auto"/>
            </w:tcBorders>
          </w:tcPr>
          <w:p w14:paraId="4E19B511"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c>
          <w:tcPr>
            <w:tcW w:w="1519" w:type="dxa"/>
            <w:tcBorders>
              <w:top w:val="single" w:sz="6" w:space="0" w:color="000080"/>
              <w:left w:val="single" w:sz="4" w:space="0" w:color="auto"/>
              <w:bottom w:val="single" w:sz="6" w:space="0" w:color="000080"/>
              <w:right w:val="single" w:sz="6" w:space="0" w:color="000080"/>
            </w:tcBorders>
          </w:tcPr>
          <w:p w14:paraId="4B443939" w14:textId="77777777" w:rsidR="001C5325" w:rsidRPr="00E33CA9" w:rsidRDefault="001C5325" w:rsidP="00896E24">
            <w:pPr>
              <w:suppressAutoHyphens w:val="0"/>
              <w:jc w:val="center"/>
              <w:rPr>
                <w:b/>
                <w:sz w:val="22"/>
                <w:szCs w:val="22"/>
                <w:lang w:eastAsia="ru-RU"/>
              </w:rPr>
            </w:pPr>
            <w:r w:rsidRPr="00E33CA9">
              <w:rPr>
                <w:b/>
                <w:sz w:val="22"/>
                <w:szCs w:val="22"/>
                <w:lang w:eastAsia="ru-RU"/>
              </w:rPr>
              <w:t>90</w:t>
            </w:r>
          </w:p>
        </w:tc>
        <w:tc>
          <w:tcPr>
            <w:tcW w:w="1718" w:type="dxa"/>
            <w:tcBorders>
              <w:top w:val="single" w:sz="6" w:space="0" w:color="000080"/>
              <w:left w:val="single" w:sz="6" w:space="0" w:color="000080"/>
              <w:bottom w:val="single" w:sz="6" w:space="0" w:color="000080"/>
              <w:right w:val="single" w:sz="6" w:space="0" w:color="000080"/>
            </w:tcBorders>
          </w:tcPr>
          <w:p w14:paraId="135416B4" w14:textId="77777777" w:rsidR="001C5325" w:rsidRPr="00E33CA9" w:rsidRDefault="001C5325" w:rsidP="00896E24">
            <w:pPr>
              <w:suppressAutoHyphens w:val="0"/>
              <w:jc w:val="center"/>
              <w:rPr>
                <w:b/>
                <w:sz w:val="22"/>
                <w:szCs w:val="22"/>
                <w:lang w:eastAsia="ru-RU"/>
              </w:rPr>
            </w:pPr>
            <w:r w:rsidRPr="00E33CA9">
              <w:rPr>
                <w:b/>
                <w:sz w:val="22"/>
                <w:szCs w:val="22"/>
                <w:lang w:eastAsia="ru-RU"/>
              </w:rPr>
              <w:t>3</w:t>
            </w:r>
          </w:p>
        </w:tc>
      </w:tr>
    </w:tbl>
    <w:p w14:paraId="2BE9A177" w14:textId="77777777" w:rsidR="001C5325" w:rsidRPr="00E33CA9" w:rsidRDefault="001C5325" w:rsidP="00D75E7B">
      <w:pPr>
        <w:rPr>
          <w:sz w:val="22"/>
          <w:szCs w:val="22"/>
        </w:rPr>
      </w:pPr>
    </w:p>
    <w:p w14:paraId="47631257" w14:textId="77777777" w:rsidR="00C00A55" w:rsidRPr="00E33CA9" w:rsidRDefault="00C00A55" w:rsidP="00D75E7B">
      <w:pPr>
        <w:rPr>
          <w:sz w:val="22"/>
          <w:szCs w:val="22"/>
        </w:rPr>
      </w:pPr>
    </w:p>
    <w:p w14:paraId="3EC378AF" w14:textId="77777777" w:rsidR="00C00A55" w:rsidRPr="00E33CA9" w:rsidRDefault="00C00A55" w:rsidP="00D75E7B">
      <w:pPr>
        <w:rPr>
          <w:sz w:val="22"/>
          <w:szCs w:val="22"/>
        </w:rPr>
      </w:pPr>
    </w:p>
    <w:p w14:paraId="6BF9ACAF" w14:textId="77777777" w:rsidR="00C00A55" w:rsidRPr="00E33CA9" w:rsidRDefault="00C00A55" w:rsidP="00D75E7B">
      <w:pPr>
        <w:rPr>
          <w:sz w:val="22"/>
          <w:szCs w:val="22"/>
        </w:rPr>
      </w:pPr>
    </w:p>
    <w:p w14:paraId="6462B0FB" w14:textId="77777777" w:rsidR="00C00A55" w:rsidRPr="00E33CA9" w:rsidRDefault="00C00A55" w:rsidP="00D75E7B">
      <w:pPr>
        <w:rPr>
          <w:sz w:val="22"/>
          <w:szCs w:val="22"/>
        </w:rPr>
      </w:pPr>
    </w:p>
    <w:p w14:paraId="392C6D51" w14:textId="77777777" w:rsidR="00C00A55" w:rsidRPr="00E33CA9" w:rsidRDefault="00C00A55" w:rsidP="00D75E7B">
      <w:pPr>
        <w:rPr>
          <w:sz w:val="22"/>
          <w:szCs w:val="22"/>
        </w:rPr>
      </w:pPr>
    </w:p>
    <w:p w14:paraId="786A97FC" w14:textId="77777777" w:rsidR="00C00A55" w:rsidRPr="00E33CA9" w:rsidRDefault="00C00A55" w:rsidP="00D75E7B">
      <w:pPr>
        <w:rPr>
          <w:sz w:val="22"/>
          <w:szCs w:val="22"/>
        </w:rPr>
      </w:pPr>
    </w:p>
    <w:p w14:paraId="2C559D67" w14:textId="77777777" w:rsidR="00C00A55" w:rsidRPr="00E33CA9" w:rsidRDefault="00C00A55" w:rsidP="00D75E7B">
      <w:pPr>
        <w:rPr>
          <w:sz w:val="22"/>
          <w:szCs w:val="22"/>
        </w:rPr>
      </w:pPr>
    </w:p>
    <w:p w14:paraId="6B843FD3" w14:textId="77777777" w:rsidR="00C00A55" w:rsidRPr="00E33CA9" w:rsidRDefault="00C00A55" w:rsidP="00D75E7B">
      <w:pPr>
        <w:rPr>
          <w:sz w:val="22"/>
          <w:szCs w:val="22"/>
        </w:rPr>
      </w:pPr>
    </w:p>
    <w:p w14:paraId="4B915F76" w14:textId="77777777" w:rsidR="00C00A55" w:rsidRPr="00E33CA9" w:rsidRDefault="00C00A55" w:rsidP="00D75E7B">
      <w:pPr>
        <w:rPr>
          <w:sz w:val="22"/>
          <w:szCs w:val="22"/>
        </w:rPr>
      </w:pPr>
    </w:p>
    <w:p w14:paraId="23081B98" w14:textId="77777777" w:rsidR="00C00A55" w:rsidRPr="00E33CA9" w:rsidRDefault="00C00A55" w:rsidP="00D75E7B">
      <w:pPr>
        <w:rPr>
          <w:sz w:val="22"/>
          <w:szCs w:val="22"/>
        </w:rPr>
      </w:pPr>
    </w:p>
    <w:p w14:paraId="09175503" w14:textId="77777777" w:rsidR="00C00A55" w:rsidRPr="00E33CA9" w:rsidRDefault="00C00A55" w:rsidP="00D75E7B">
      <w:pPr>
        <w:rPr>
          <w:sz w:val="22"/>
          <w:szCs w:val="22"/>
        </w:rPr>
      </w:pPr>
    </w:p>
    <w:p w14:paraId="5F250FCE" w14:textId="77777777" w:rsidR="00C00A55" w:rsidRPr="00E33CA9" w:rsidRDefault="00C00A55" w:rsidP="00D75E7B">
      <w:pPr>
        <w:rPr>
          <w:sz w:val="22"/>
          <w:szCs w:val="22"/>
        </w:rPr>
      </w:pPr>
    </w:p>
    <w:p w14:paraId="2BDC4920" w14:textId="77777777" w:rsidR="00C00A55" w:rsidRPr="00E33CA9" w:rsidRDefault="00C00A55" w:rsidP="00D75E7B">
      <w:pPr>
        <w:rPr>
          <w:sz w:val="22"/>
          <w:szCs w:val="22"/>
        </w:rPr>
      </w:pPr>
    </w:p>
    <w:p w14:paraId="3CEE0AB2" w14:textId="77777777" w:rsidR="00C00A55" w:rsidRPr="00E33CA9" w:rsidRDefault="00C00A55" w:rsidP="00D75E7B">
      <w:pPr>
        <w:rPr>
          <w:sz w:val="22"/>
          <w:szCs w:val="22"/>
        </w:rPr>
      </w:pPr>
    </w:p>
    <w:p w14:paraId="131D1FBD" w14:textId="77777777" w:rsidR="00C00A55" w:rsidRPr="00E33CA9" w:rsidRDefault="00C00A55" w:rsidP="00D75E7B">
      <w:pPr>
        <w:rPr>
          <w:sz w:val="22"/>
          <w:szCs w:val="22"/>
        </w:rPr>
      </w:pPr>
    </w:p>
    <w:p w14:paraId="5F575DAA" w14:textId="77777777" w:rsidR="00C00A55" w:rsidRPr="00E33CA9" w:rsidRDefault="00C00A55" w:rsidP="00D75E7B">
      <w:pPr>
        <w:rPr>
          <w:sz w:val="22"/>
          <w:szCs w:val="22"/>
        </w:rPr>
      </w:pPr>
    </w:p>
    <w:p w14:paraId="35B131F4" w14:textId="77777777" w:rsidR="00C00A55" w:rsidRPr="00E33CA9" w:rsidRDefault="00C00A55" w:rsidP="00D75E7B">
      <w:pPr>
        <w:rPr>
          <w:sz w:val="22"/>
          <w:szCs w:val="22"/>
        </w:rPr>
      </w:pPr>
    </w:p>
    <w:p w14:paraId="69D62665" w14:textId="77777777" w:rsidR="00C00A55" w:rsidRPr="00E33CA9" w:rsidRDefault="00C00A55" w:rsidP="00D75E7B">
      <w:pPr>
        <w:rPr>
          <w:sz w:val="22"/>
          <w:szCs w:val="22"/>
        </w:rPr>
      </w:pPr>
    </w:p>
    <w:p w14:paraId="578BD8D7" w14:textId="77777777" w:rsidR="00C00A55" w:rsidRPr="00E33CA9" w:rsidRDefault="00C00A55" w:rsidP="00D75E7B">
      <w:pPr>
        <w:rPr>
          <w:sz w:val="22"/>
          <w:szCs w:val="22"/>
        </w:rPr>
      </w:pPr>
    </w:p>
    <w:p w14:paraId="3CE41DFC" w14:textId="77777777" w:rsidR="001C5325" w:rsidRPr="00E33CA9" w:rsidRDefault="001C5325" w:rsidP="00D75E7B">
      <w:pPr>
        <w:rPr>
          <w:sz w:val="22"/>
          <w:szCs w:val="22"/>
        </w:rPr>
      </w:pPr>
    </w:p>
    <w:p w14:paraId="42CD8C8C" w14:textId="77777777" w:rsidR="003A01E0" w:rsidRPr="00E33CA9" w:rsidRDefault="003A01E0" w:rsidP="003A01E0">
      <w:pPr>
        <w:tabs>
          <w:tab w:val="left" w:pos="1334"/>
        </w:tabs>
        <w:suppressAutoHyphens w:val="0"/>
        <w:jc w:val="right"/>
        <w:rPr>
          <w:rFonts w:eastAsia="Calibri"/>
          <w:sz w:val="22"/>
          <w:szCs w:val="22"/>
          <w:lang w:eastAsia="en-US"/>
        </w:rPr>
      </w:pPr>
      <w:r w:rsidRPr="00E33CA9">
        <w:rPr>
          <w:rFonts w:eastAsia="Calibri"/>
          <w:sz w:val="22"/>
          <w:szCs w:val="22"/>
          <w:lang w:eastAsia="en-US"/>
        </w:rPr>
        <w:t>Приложение 2</w:t>
      </w:r>
    </w:p>
    <w:p w14:paraId="6295B74A"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ЛИСТ ОЗНАКОМЛЕНИЯ</w:t>
      </w:r>
    </w:p>
    <w:p w14:paraId="24A58952" w14:textId="77777777" w:rsidR="003A01E0" w:rsidRPr="00E33CA9" w:rsidRDefault="003A01E0" w:rsidP="003A01E0">
      <w:pPr>
        <w:tabs>
          <w:tab w:val="left" w:pos="1334"/>
        </w:tabs>
        <w:suppressAutoHyphens w:val="0"/>
        <w:jc w:val="center"/>
        <w:rPr>
          <w:rFonts w:eastAsia="Calibri"/>
          <w:sz w:val="22"/>
          <w:szCs w:val="22"/>
          <w:lang w:eastAsia="en-US"/>
        </w:rPr>
      </w:pPr>
    </w:p>
    <w:tbl>
      <w:tblPr>
        <w:tblStyle w:val="ab"/>
        <w:tblW w:w="0" w:type="auto"/>
        <w:tblLook w:val="04A0" w:firstRow="1" w:lastRow="0" w:firstColumn="1" w:lastColumn="0" w:noHBand="0" w:noVBand="1"/>
      </w:tblPr>
      <w:tblGrid>
        <w:gridCol w:w="988"/>
        <w:gridCol w:w="3969"/>
        <w:gridCol w:w="2051"/>
        <w:gridCol w:w="2337"/>
      </w:tblGrid>
      <w:tr w:rsidR="003A01E0" w:rsidRPr="00E33CA9" w14:paraId="2C23C752" w14:textId="77777777" w:rsidTr="00896E24">
        <w:tc>
          <w:tcPr>
            <w:tcW w:w="988" w:type="dxa"/>
          </w:tcPr>
          <w:p w14:paraId="7D91D6CB"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w:t>
            </w:r>
          </w:p>
        </w:tc>
        <w:tc>
          <w:tcPr>
            <w:tcW w:w="3969" w:type="dxa"/>
          </w:tcPr>
          <w:p w14:paraId="5EEA18F0"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ФИО</w:t>
            </w:r>
          </w:p>
        </w:tc>
        <w:tc>
          <w:tcPr>
            <w:tcW w:w="2051" w:type="dxa"/>
          </w:tcPr>
          <w:p w14:paraId="55CB9E4E"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Дата ознакомления</w:t>
            </w:r>
          </w:p>
        </w:tc>
        <w:tc>
          <w:tcPr>
            <w:tcW w:w="2337" w:type="dxa"/>
          </w:tcPr>
          <w:p w14:paraId="7F84FE7C"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 xml:space="preserve">Подпись </w:t>
            </w:r>
          </w:p>
        </w:tc>
      </w:tr>
      <w:tr w:rsidR="003A01E0" w:rsidRPr="00E33CA9" w14:paraId="217041AA" w14:textId="77777777" w:rsidTr="00896E24">
        <w:tc>
          <w:tcPr>
            <w:tcW w:w="988" w:type="dxa"/>
          </w:tcPr>
          <w:p w14:paraId="73A25A65"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3672CB14"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CE597CD"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EFD9600"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67C3CED0" w14:textId="77777777" w:rsidTr="00896E24">
        <w:tc>
          <w:tcPr>
            <w:tcW w:w="988" w:type="dxa"/>
          </w:tcPr>
          <w:p w14:paraId="6A93CB0E"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42E1D00C"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BF72EC7"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04CA8102"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04C7C01D" w14:textId="77777777" w:rsidTr="00896E24">
        <w:tc>
          <w:tcPr>
            <w:tcW w:w="988" w:type="dxa"/>
          </w:tcPr>
          <w:p w14:paraId="5DE1FE64"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41E933B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2A7106B0"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4D1A4B4E"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73517FDA" w14:textId="77777777" w:rsidTr="00896E24">
        <w:tc>
          <w:tcPr>
            <w:tcW w:w="988" w:type="dxa"/>
          </w:tcPr>
          <w:p w14:paraId="7E21C4AA"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7082AD6F"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04468F1"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B7ADBDD"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0B5E83E9" w14:textId="77777777" w:rsidTr="00896E24">
        <w:tc>
          <w:tcPr>
            <w:tcW w:w="988" w:type="dxa"/>
          </w:tcPr>
          <w:p w14:paraId="18A2D4D8"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39CC25AE"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7CE5B6D"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72964EEB"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7283D1C5" w14:textId="77777777" w:rsidTr="00896E24">
        <w:tc>
          <w:tcPr>
            <w:tcW w:w="988" w:type="dxa"/>
          </w:tcPr>
          <w:p w14:paraId="43F742E8"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7FCEA02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34E24119"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66E82296"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70547462" w14:textId="77777777" w:rsidTr="00896E24">
        <w:tc>
          <w:tcPr>
            <w:tcW w:w="988" w:type="dxa"/>
          </w:tcPr>
          <w:p w14:paraId="46136761"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7171D4F8"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37041B0A"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38E2CAB"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06910ECF" w14:textId="77777777" w:rsidTr="00896E24">
        <w:tc>
          <w:tcPr>
            <w:tcW w:w="988" w:type="dxa"/>
          </w:tcPr>
          <w:p w14:paraId="7301D2C1"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27FF1965"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007E0519"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7D96358B"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2EE8DA86" w14:textId="77777777" w:rsidTr="00896E24">
        <w:tc>
          <w:tcPr>
            <w:tcW w:w="988" w:type="dxa"/>
          </w:tcPr>
          <w:p w14:paraId="05F1DD37"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2AC03B6F"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2BB4CA7F"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51C93451"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3CA6EB61" w14:textId="77777777" w:rsidTr="00896E24">
        <w:tc>
          <w:tcPr>
            <w:tcW w:w="988" w:type="dxa"/>
          </w:tcPr>
          <w:p w14:paraId="36140B04"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39F7651B"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2EE8FAD"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750ADC00"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3C4DF12D" w14:textId="77777777" w:rsidTr="00896E24">
        <w:tc>
          <w:tcPr>
            <w:tcW w:w="988" w:type="dxa"/>
          </w:tcPr>
          <w:p w14:paraId="6AA0B9FC"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330BD8E8"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88D066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053AD019"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6AFAB518" w14:textId="77777777" w:rsidTr="00896E24">
        <w:tc>
          <w:tcPr>
            <w:tcW w:w="988" w:type="dxa"/>
          </w:tcPr>
          <w:p w14:paraId="152A17A1"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0AD92B85"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4867515A"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EA8C0D6"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5FBBBB44" w14:textId="77777777" w:rsidTr="00896E24">
        <w:tc>
          <w:tcPr>
            <w:tcW w:w="988" w:type="dxa"/>
          </w:tcPr>
          <w:p w14:paraId="2F025461"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076BCE0E"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4DCCA72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F349819"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1CA027AE" w14:textId="77777777" w:rsidTr="00896E24">
        <w:tc>
          <w:tcPr>
            <w:tcW w:w="988" w:type="dxa"/>
          </w:tcPr>
          <w:p w14:paraId="400C04C8"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282047C5"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796E259B"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11A5B1BC"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77F10AAB" w14:textId="77777777" w:rsidTr="00896E24">
        <w:tc>
          <w:tcPr>
            <w:tcW w:w="988" w:type="dxa"/>
          </w:tcPr>
          <w:p w14:paraId="471F0265"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0BABC1C6"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57357DAE"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3A235141"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4C54AFB9" w14:textId="77777777" w:rsidTr="00896E24">
        <w:tc>
          <w:tcPr>
            <w:tcW w:w="988" w:type="dxa"/>
          </w:tcPr>
          <w:p w14:paraId="75333D13"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49BB04F4"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26B9D2A5"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41D2BACA"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7FAAA8B7" w14:textId="77777777" w:rsidTr="00896E24">
        <w:tc>
          <w:tcPr>
            <w:tcW w:w="988" w:type="dxa"/>
          </w:tcPr>
          <w:p w14:paraId="67E62BF7"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043181D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7A4DF5A8"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1BD619DB"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476D0568" w14:textId="77777777" w:rsidTr="00896E24">
        <w:tc>
          <w:tcPr>
            <w:tcW w:w="988" w:type="dxa"/>
          </w:tcPr>
          <w:p w14:paraId="51178398"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0E2035AA"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04B76D43"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0BE76727"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4237D446" w14:textId="77777777" w:rsidTr="00896E24">
        <w:tc>
          <w:tcPr>
            <w:tcW w:w="988" w:type="dxa"/>
          </w:tcPr>
          <w:p w14:paraId="3C753023"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76C481E2"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6BB7ACC4"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006BCA2D"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620583CE" w14:textId="77777777" w:rsidTr="00896E24">
        <w:tc>
          <w:tcPr>
            <w:tcW w:w="988" w:type="dxa"/>
          </w:tcPr>
          <w:p w14:paraId="72D7568C"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4A202B59"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4F2BE426"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61DC7871"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189BE27D" w14:textId="77777777" w:rsidTr="00896E24">
        <w:tc>
          <w:tcPr>
            <w:tcW w:w="988" w:type="dxa"/>
          </w:tcPr>
          <w:p w14:paraId="089E603D"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3EDEB4F0"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00D03E8C"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4FFC2ECA" w14:textId="77777777" w:rsidR="003A01E0" w:rsidRPr="00E33CA9" w:rsidRDefault="003A01E0" w:rsidP="003A01E0">
            <w:pPr>
              <w:tabs>
                <w:tab w:val="left" w:pos="1334"/>
              </w:tabs>
              <w:suppressAutoHyphens w:val="0"/>
              <w:jc w:val="center"/>
              <w:rPr>
                <w:rFonts w:eastAsia="Calibri"/>
                <w:sz w:val="22"/>
                <w:szCs w:val="22"/>
                <w:lang w:eastAsia="en-US"/>
              </w:rPr>
            </w:pPr>
          </w:p>
        </w:tc>
      </w:tr>
      <w:tr w:rsidR="003A01E0" w:rsidRPr="00E33CA9" w14:paraId="00C930AD" w14:textId="77777777" w:rsidTr="00896E24">
        <w:tc>
          <w:tcPr>
            <w:tcW w:w="988" w:type="dxa"/>
          </w:tcPr>
          <w:p w14:paraId="2F4C91F4" w14:textId="77777777" w:rsidR="003A01E0" w:rsidRPr="00E33CA9" w:rsidRDefault="003A01E0" w:rsidP="003A01E0">
            <w:pPr>
              <w:tabs>
                <w:tab w:val="left" w:pos="1334"/>
              </w:tabs>
              <w:suppressAutoHyphens w:val="0"/>
              <w:jc w:val="center"/>
              <w:rPr>
                <w:rFonts w:eastAsia="Calibri"/>
                <w:sz w:val="22"/>
                <w:szCs w:val="22"/>
                <w:lang w:eastAsia="en-US"/>
              </w:rPr>
            </w:pPr>
          </w:p>
        </w:tc>
        <w:tc>
          <w:tcPr>
            <w:tcW w:w="3969" w:type="dxa"/>
          </w:tcPr>
          <w:p w14:paraId="27880E7D" w14:textId="77777777" w:rsidR="003A01E0" w:rsidRPr="00E33CA9" w:rsidRDefault="003A01E0" w:rsidP="003A01E0">
            <w:pPr>
              <w:tabs>
                <w:tab w:val="left" w:pos="1334"/>
              </w:tabs>
              <w:suppressAutoHyphens w:val="0"/>
              <w:jc w:val="center"/>
              <w:rPr>
                <w:rFonts w:eastAsia="Calibri"/>
                <w:sz w:val="22"/>
                <w:szCs w:val="22"/>
                <w:lang w:eastAsia="en-US"/>
              </w:rPr>
            </w:pPr>
          </w:p>
        </w:tc>
        <w:tc>
          <w:tcPr>
            <w:tcW w:w="2051" w:type="dxa"/>
          </w:tcPr>
          <w:p w14:paraId="29A0AAE0" w14:textId="77777777" w:rsidR="003A01E0" w:rsidRPr="00E33CA9" w:rsidRDefault="003A01E0" w:rsidP="003A01E0">
            <w:pPr>
              <w:tabs>
                <w:tab w:val="left" w:pos="1334"/>
              </w:tabs>
              <w:suppressAutoHyphens w:val="0"/>
              <w:jc w:val="center"/>
              <w:rPr>
                <w:rFonts w:eastAsia="Calibri"/>
                <w:sz w:val="22"/>
                <w:szCs w:val="22"/>
                <w:lang w:eastAsia="en-US"/>
              </w:rPr>
            </w:pPr>
          </w:p>
        </w:tc>
        <w:tc>
          <w:tcPr>
            <w:tcW w:w="2337" w:type="dxa"/>
          </w:tcPr>
          <w:p w14:paraId="13C82892" w14:textId="77777777" w:rsidR="003A01E0" w:rsidRPr="00E33CA9" w:rsidRDefault="003A01E0" w:rsidP="003A01E0">
            <w:pPr>
              <w:tabs>
                <w:tab w:val="left" w:pos="1334"/>
              </w:tabs>
              <w:suppressAutoHyphens w:val="0"/>
              <w:jc w:val="center"/>
              <w:rPr>
                <w:rFonts w:eastAsia="Calibri"/>
                <w:sz w:val="22"/>
                <w:szCs w:val="22"/>
                <w:lang w:eastAsia="en-US"/>
              </w:rPr>
            </w:pPr>
          </w:p>
        </w:tc>
      </w:tr>
    </w:tbl>
    <w:p w14:paraId="415D02D6" w14:textId="77777777" w:rsidR="003A01E0" w:rsidRPr="00E33CA9" w:rsidRDefault="003A01E0" w:rsidP="003A01E0">
      <w:pPr>
        <w:widowControl w:val="0"/>
        <w:suppressAutoHyphens w:val="0"/>
        <w:rPr>
          <w:b/>
          <w:sz w:val="22"/>
          <w:szCs w:val="22"/>
          <w:lang w:eastAsia="ru-RU"/>
        </w:rPr>
      </w:pPr>
    </w:p>
    <w:p w14:paraId="2842A91B" w14:textId="77777777" w:rsidR="003A01E0" w:rsidRPr="00E33CA9" w:rsidRDefault="003A01E0" w:rsidP="003A01E0">
      <w:pPr>
        <w:tabs>
          <w:tab w:val="left" w:pos="1334"/>
        </w:tabs>
        <w:suppressAutoHyphens w:val="0"/>
        <w:jc w:val="center"/>
        <w:rPr>
          <w:rFonts w:eastAsia="Calibri"/>
          <w:sz w:val="22"/>
          <w:szCs w:val="22"/>
          <w:lang w:eastAsia="en-US"/>
        </w:rPr>
      </w:pPr>
    </w:p>
    <w:p w14:paraId="205E3C30" w14:textId="77777777" w:rsidR="003A01E0" w:rsidRPr="00E33CA9" w:rsidRDefault="003A01E0" w:rsidP="003A01E0">
      <w:pPr>
        <w:tabs>
          <w:tab w:val="left" w:pos="1334"/>
        </w:tabs>
        <w:suppressAutoHyphens w:val="0"/>
        <w:jc w:val="center"/>
        <w:rPr>
          <w:rFonts w:eastAsia="Calibri"/>
          <w:sz w:val="22"/>
          <w:szCs w:val="22"/>
          <w:lang w:eastAsia="en-US"/>
        </w:rPr>
      </w:pPr>
    </w:p>
    <w:p w14:paraId="5A37CCEF" w14:textId="77777777" w:rsidR="003A01E0" w:rsidRPr="00E33CA9" w:rsidRDefault="003A01E0" w:rsidP="003A01E0">
      <w:pPr>
        <w:tabs>
          <w:tab w:val="left" w:pos="1334"/>
        </w:tabs>
        <w:suppressAutoHyphens w:val="0"/>
        <w:jc w:val="center"/>
        <w:rPr>
          <w:rFonts w:eastAsia="Calibri"/>
          <w:sz w:val="22"/>
          <w:szCs w:val="22"/>
          <w:lang w:eastAsia="en-US"/>
        </w:rPr>
      </w:pPr>
    </w:p>
    <w:p w14:paraId="29BDE250" w14:textId="77777777" w:rsidR="003A01E0" w:rsidRPr="00E33CA9" w:rsidRDefault="003A01E0" w:rsidP="003A01E0">
      <w:pPr>
        <w:tabs>
          <w:tab w:val="left" w:pos="1334"/>
        </w:tabs>
        <w:suppressAutoHyphens w:val="0"/>
        <w:jc w:val="center"/>
        <w:rPr>
          <w:rFonts w:eastAsia="Calibri"/>
          <w:sz w:val="22"/>
          <w:szCs w:val="22"/>
          <w:lang w:eastAsia="en-US"/>
        </w:rPr>
      </w:pPr>
    </w:p>
    <w:p w14:paraId="749FE9B5" w14:textId="77777777" w:rsidR="003A01E0" w:rsidRPr="00E33CA9" w:rsidRDefault="003A01E0" w:rsidP="003A01E0">
      <w:pPr>
        <w:tabs>
          <w:tab w:val="left" w:pos="1334"/>
        </w:tabs>
        <w:suppressAutoHyphens w:val="0"/>
        <w:jc w:val="center"/>
        <w:rPr>
          <w:rFonts w:eastAsia="Calibri"/>
          <w:sz w:val="22"/>
          <w:szCs w:val="22"/>
          <w:lang w:eastAsia="en-US"/>
        </w:rPr>
        <w:sectPr w:rsidR="003A01E0" w:rsidRPr="00E33CA9" w:rsidSect="00896E24">
          <w:pgSz w:w="11906" w:h="16838"/>
          <w:pgMar w:top="1134" w:right="850" w:bottom="1134" w:left="1701" w:header="708" w:footer="708" w:gutter="0"/>
          <w:cols w:space="708"/>
          <w:docGrid w:linePitch="360"/>
        </w:sectPr>
      </w:pPr>
    </w:p>
    <w:p w14:paraId="35D5AC02" w14:textId="77777777" w:rsidR="003A01E0" w:rsidRPr="00E33CA9" w:rsidRDefault="003A01E0" w:rsidP="003A01E0">
      <w:pPr>
        <w:tabs>
          <w:tab w:val="left" w:pos="1334"/>
        </w:tabs>
        <w:suppressAutoHyphens w:val="0"/>
        <w:jc w:val="right"/>
        <w:rPr>
          <w:rFonts w:eastAsia="Calibri"/>
          <w:sz w:val="22"/>
          <w:szCs w:val="22"/>
          <w:lang w:eastAsia="en-US"/>
        </w:rPr>
      </w:pPr>
      <w:r w:rsidRPr="00E33CA9">
        <w:rPr>
          <w:rFonts w:eastAsia="Calibri"/>
          <w:sz w:val="22"/>
          <w:szCs w:val="22"/>
          <w:lang w:eastAsia="en-US"/>
        </w:rPr>
        <w:lastRenderedPageBreak/>
        <w:t>Приложение 3</w:t>
      </w:r>
    </w:p>
    <w:p w14:paraId="613487E4" w14:textId="77777777" w:rsidR="003A01E0" w:rsidRPr="00E33CA9" w:rsidRDefault="003A01E0" w:rsidP="003A01E0">
      <w:pPr>
        <w:tabs>
          <w:tab w:val="left" w:pos="1334"/>
        </w:tabs>
        <w:suppressAutoHyphens w:val="0"/>
        <w:jc w:val="center"/>
        <w:rPr>
          <w:rFonts w:eastAsia="Calibri"/>
          <w:sz w:val="22"/>
          <w:szCs w:val="22"/>
          <w:lang w:eastAsia="en-US"/>
        </w:rPr>
      </w:pPr>
    </w:p>
    <w:p w14:paraId="374E1463"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ЛИСТ ВНЕСЕНИЯ ИЗМЕНЕНИЙ</w:t>
      </w:r>
    </w:p>
    <w:p w14:paraId="4970FCA5" w14:textId="77777777" w:rsidR="003A01E0" w:rsidRPr="00E33CA9" w:rsidRDefault="003A01E0" w:rsidP="003A01E0">
      <w:pPr>
        <w:suppressAutoHyphens w:val="0"/>
        <w:rPr>
          <w:rFonts w:eastAsia="Calibri"/>
          <w:b/>
          <w:sz w:val="22"/>
          <w:szCs w:val="22"/>
          <w:lang w:eastAsia="en-US"/>
        </w:rPr>
      </w:pPr>
    </w:p>
    <w:tbl>
      <w:tblPr>
        <w:tblStyle w:val="ab"/>
        <w:tblW w:w="0" w:type="auto"/>
        <w:tblLook w:val="04A0" w:firstRow="1" w:lastRow="0" w:firstColumn="1" w:lastColumn="0" w:noHBand="0" w:noVBand="1"/>
      </w:tblPr>
      <w:tblGrid>
        <w:gridCol w:w="1270"/>
        <w:gridCol w:w="2584"/>
        <w:gridCol w:w="1669"/>
        <w:gridCol w:w="2126"/>
        <w:gridCol w:w="1695"/>
      </w:tblGrid>
      <w:tr w:rsidR="003A01E0" w:rsidRPr="00E33CA9" w14:paraId="2B88C997" w14:textId="77777777" w:rsidTr="00896E24">
        <w:tc>
          <w:tcPr>
            <w:tcW w:w="1271" w:type="dxa"/>
          </w:tcPr>
          <w:p w14:paraId="0E992840"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Номер изменения</w:t>
            </w:r>
          </w:p>
        </w:tc>
        <w:tc>
          <w:tcPr>
            <w:tcW w:w="2584" w:type="dxa"/>
          </w:tcPr>
          <w:p w14:paraId="24A9DEB7"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Номер и дата распорядительного документа о внесении изменений в ДП</w:t>
            </w:r>
          </w:p>
        </w:tc>
        <w:tc>
          <w:tcPr>
            <w:tcW w:w="1669" w:type="dxa"/>
          </w:tcPr>
          <w:p w14:paraId="23D1E68D"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Дата внесения изменения</w:t>
            </w:r>
          </w:p>
        </w:tc>
        <w:tc>
          <w:tcPr>
            <w:tcW w:w="2126" w:type="dxa"/>
          </w:tcPr>
          <w:p w14:paraId="4686816B"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ФИО лица, внесшего изменение</w:t>
            </w:r>
          </w:p>
        </w:tc>
        <w:tc>
          <w:tcPr>
            <w:tcW w:w="1695" w:type="dxa"/>
          </w:tcPr>
          <w:p w14:paraId="311FC9AD" w14:textId="77777777" w:rsidR="003A01E0" w:rsidRPr="00E33CA9" w:rsidRDefault="003A01E0" w:rsidP="003A01E0">
            <w:pPr>
              <w:tabs>
                <w:tab w:val="left" w:pos="1334"/>
              </w:tabs>
              <w:suppressAutoHyphens w:val="0"/>
              <w:jc w:val="center"/>
              <w:rPr>
                <w:rFonts w:eastAsia="Calibri"/>
                <w:sz w:val="22"/>
                <w:szCs w:val="22"/>
                <w:lang w:eastAsia="en-US"/>
              </w:rPr>
            </w:pPr>
            <w:r w:rsidRPr="00E33CA9">
              <w:rPr>
                <w:rFonts w:eastAsia="Calibri"/>
                <w:sz w:val="22"/>
                <w:szCs w:val="22"/>
                <w:lang w:eastAsia="en-US"/>
              </w:rPr>
              <w:t>Подпись</w:t>
            </w:r>
          </w:p>
        </w:tc>
      </w:tr>
      <w:tr w:rsidR="003A01E0" w:rsidRPr="00E33CA9" w14:paraId="2DD8E81C" w14:textId="77777777" w:rsidTr="00896E24">
        <w:tc>
          <w:tcPr>
            <w:tcW w:w="1271" w:type="dxa"/>
          </w:tcPr>
          <w:p w14:paraId="39AA743B"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5B39D51F"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4B1F05C"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495EDB0E"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57067590"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0D48947C" w14:textId="77777777" w:rsidTr="00896E24">
        <w:tc>
          <w:tcPr>
            <w:tcW w:w="1271" w:type="dxa"/>
          </w:tcPr>
          <w:p w14:paraId="754D48FE"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30F63BC6"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15FEC60"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07FC09BA"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B0DD8F1"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6F473B5A" w14:textId="77777777" w:rsidTr="00896E24">
        <w:tc>
          <w:tcPr>
            <w:tcW w:w="1271" w:type="dxa"/>
          </w:tcPr>
          <w:p w14:paraId="34750122"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07B95603"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6C2570B4"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73618B65"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002D9203"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5CDF33A5" w14:textId="77777777" w:rsidTr="00896E24">
        <w:tc>
          <w:tcPr>
            <w:tcW w:w="1271" w:type="dxa"/>
          </w:tcPr>
          <w:p w14:paraId="1ABCE9BB"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5C5F5A5D"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11A7ACD"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7FE5DC37"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303E30B4"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1857B929" w14:textId="77777777" w:rsidTr="00896E24">
        <w:tc>
          <w:tcPr>
            <w:tcW w:w="1271" w:type="dxa"/>
          </w:tcPr>
          <w:p w14:paraId="79CD1B01"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4C91DBF1"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12AF79A8"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70DAD1FC"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15B693FB"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09559B1F" w14:textId="77777777" w:rsidTr="00896E24">
        <w:tc>
          <w:tcPr>
            <w:tcW w:w="1271" w:type="dxa"/>
          </w:tcPr>
          <w:p w14:paraId="78671D7A"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26E2CB61"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65A11E07"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7109F1EB"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2592BC7C"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5E9B76EC" w14:textId="77777777" w:rsidTr="00896E24">
        <w:tc>
          <w:tcPr>
            <w:tcW w:w="1271" w:type="dxa"/>
          </w:tcPr>
          <w:p w14:paraId="342C9EF9"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2EDB7E77"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358F6410"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8FE8291"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36E3DCD4"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0E0FBE6C" w14:textId="77777777" w:rsidTr="00896E24">
        <w:tc>
          <w:tcPr>
            <w:tcW w:w="1271" w:type="dxa"/>
          </w:tcPr>
          <w:p w14:paraId="0D2E27A2"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3EB33AE8"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CE7B3F0"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FEF0056"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EECD0B6"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3B4024FB" w14:textId="77777777" w:rsidTr="00896E24">
        <w:tc>
          <w:tcPr>
            <w:tcW w:w="1271" w:type="dxa"/>
          </w:tcPr>
          <w:p w14:paraId="0D08E2B8"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28EE6A23"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D6A8A85"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B50E6EF"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49B837C4"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49D2EE04" w14:textId="77777777" w:rsidTr="00896E24">
        <w:tc>
          <w:tcPr>
            <w:tcW w:w="1271" w:type="dxa"/>
          </w:tcPr>
          <w:p w14:paraId="26D795AA"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3795647D"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93CDF0E"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2F461F83"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3033AF25"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4A74F21E" w14:textId="77777777" w:rsidTr="00896E24">
        <w:tc>
          <w:tcPr>
            <w:tcW w:w="1271" w:type="dxa"/>
          </w:tcPr>
          <w:p w14:paraId="3C01E58C"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2FCFFA63"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8C5693A"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2862B7EE"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E36E17A"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265D0A54" w14:textId="77777777" w:rsidTr="00896E24">
        <w:tc>
          <w:tcPr>
            <w:tcW w:w="1271" w:type="dxa"/>
          </w:tcPr>
          <w:p w14:paraId="037938DA"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5C86AF67"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3603E2B4"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4E1CD687"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435EC94B"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2D3E0B8D" w14:textId="77777777" w:rsidTr="00896E24">
        <w:tc>
          <w:tcPr>
            <w:tcW w:w="1271" w:type="dxa"/>
          </w:tcPr>
          <w:p w14:paraId="5A620850"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7DE5D00F"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46BB7F9"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637DB448"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87A0C7D"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029CCD75" w14:textId="77777777" w:rsidTr="00896E24">
        <w:tc>
          <w:tcPr>
            <w:tcW w:w="1271" w:type="dxa"/>
          </w:tcPr>
          <w:p w14:paraId="404DE887"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07DE67C0"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A3EE905"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A7E4E77"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3A950991"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1BEADB85" w14:textId="77777777" w:rsidTr="00896E24">
        <w:tc>
          <w:tcPr>
            <w:tcW w:w="1271" w:type="dxa"/>
          </w:tcPr>
          <w:p w14:paraId="5482A372"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32C5311F"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1FA4189"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08B1055B"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0A272CB5"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35136558" w14:textId="77777777" w:rsidTr="00896E24">
        <w:tc>
          <w:tcPr>
            <w:tcW w:w="1271" w:type="dxa"/>
          </w:tcPr>
          <w:p w14:paraId="1BF446E6"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0550A745"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022DC103"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30523362"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5C89FF48"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52B325C7" w14:textId="77777777" w:rsidTr="00896E24">
        <w:tc>
          <w:tcPr>
            <w:tcW w:w="1271" w:type="dxa"/>
          </w:tcPr>
          <w:p w14:paraId="4423A1EF"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260813CF"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1EECB8B4"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7A769652"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3271CC30"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2D7F8B17" w14:textId="77777777" w:rsidTr="00896E24">
        <w:tc>
          <w:tcPr>
            <w:tcW w:w="1271" w:type="dxa"/>
          </w:tcPr>
          <w:p w14:paraId="3DBD230D"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1BF688CF"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5BEB33EE"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69341D48"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0F543B9C"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75B81B1B" w14:textId="77777777" w:rsidTr="00896E24">
        <w:tc>
          <w:tcPr>
            <w:tcW w:w="1271" w:type="dxa"/>
          </w:tcPr>
          <w:p w14:paraId="1107CCC5"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73476C1E"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160BB0D7"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98BD7FC"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4E9BB02"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6D37327C" w14:textId="77777777" w:rsidTr="00896E24">
        <w:tc>
          <w:tcPr>
            <w:tcW w:w="1271" w:type="dxa"/>
          </w:tcPr>
          <w:p w14:paraId="32F4E3C7"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77D324A1"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A311E6F"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49698288"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6FC17F22"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2B927DB3" w14:textId="77777777" w:rsidTr="00896E24">
        <w:tc>
          <w:tcPr>
            <w:tcW w:w="1271" w:type="dxa"/>
          </w:tcPr>
          <w:p w14:paraId="7998B80E"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72D9D869"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2A502091"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5EFE2E38"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5840087D" w14:textId="77777777" w:rsidR="003A01E0" w:rsidRPr="00E33CA9" w:rsidRDefault="003A01E0" w:rsidP="003A01E0">
            <w:pPr>
              <w:tabs>
                <w:tab w:val="left" w:pos="1334"/>
              </w:tabs>
              <w:suppressAutoHyphens w:val="0"/>
              <w:rPr>
                <w:rFonts w:eastAsia="Calibri"/>
                <w:sz w:val="22"/>
                <w:szCs w:val="22"/>
                <w:lang w:eastAsia="en-US"/>
              </w:rPr>
            </w:pPr>
          </w:p>
        </w:tc>
      </w:tr>
      <w:tr w:rsidR="003A01E0" w:rsidRPr="00E33CA9" w14:paraId="44317813" w14:textId="77777777" w:rsidTr="00896E24">
        <w:tc>
          <w:tcPr>
            <w:tcW w:w="1271" w:type="dxa"/>
          </w:tcPr>
          <w:p w14:paraId="2DED1126" w14:textId="77777777" w:rsidR="003A01E0" w:rsidRPr="00E33CA9" w:rsidRDefault="003A01E0" w:rsidP="003A01E0">
            <w:pPr>
              <w:tabs>
                <w:tab w:val="left" w:pos="1334"/>
              </w:tabs>
              <w:suppressAutoHyphens w:val="0"/>
              <w:rPr>
                <w:rFonts w:eastAsia="Calibri"/>
                <w:sz w:val="22"/>
                <w:szCs w:val="22"/>
                <w:lang w:eastAsia="en-US"/>
              </w:rPr>
            </w:pPr>
          </w:p>
        </w:tc>
        <w:tc>
          <w:tcPr>
            <w:tcW w:w="2584" w:type="dxa"/>
          </w:tcPr>
          <w:p w14:paraId="7AB79F77" w14:textId="77777777" w:rsidR="003A01E0" w:rsidRPr="00E33CA9" w:rsidRDefault="003A01E0" w:rsidP="003A01E0">
            <w:pPr>
              <w:tabs>
                <w:tab w:val="left" w:pos="1334"/>
              </w:tabs>
              <w:suppressAutoHyphens w:val="0"/>
              <w:rPr>
                <w:rFonts w:eastAsia="Calibri"/>
                <w:sz w:val="22"/>
                <w:szCs w:val="22"/>
                <w:lang w:eastAsia="en-US"/>
              </w:rPr>
            </w:pPr>
          </w:p>
        </w:tc>
        <w:tc>
          <w:tcPr>
            <w:tcW w:w="1669" w:type="dxa"/>
          </w:tcPr>
          <w:p w14:paraId="716D8F10" w14:textId="77777777" w:rsidR="003A01E0" w:rsidRPr="00E33CA9" w:rsidRDefault="003A01E0" w:rsidP="003A01E0">
            <w:pPr>
              <w:tabs>
                <w:tab w:val="left" w:pos="1334"/>
              </w:tabs>
              <w:suppressAutoHyphens w:val="0"/>
              <w:rPr>
                <w:rFonts w:eastAsia="Calibri"/>
                <w:sz w:val="22"/>
                <w:szCs w:val="22"/>
                <w:lang w:eastAsia="en-US"/>
              </w:rPr>
            </w:pPr>
          </w:p>
        </w:tc>
        <w:tc>
          <w:tcPr>
            <w:tcW w:w="2126" w:type="dxa"/>
          </w:tcPr>
          <w:p w14:paraId="13165C51" w14:textId="77777777" w:rsidR="003A01E0" w:rsidRPr="00E33CA9" w:rsidRDefault="003A01E0" w:rsidP="003A01E0">
            <w:pPr>
              <w:tabs>
                <w:tab w:val="left" w:pos="1334"/>
              </w:tabs>
              <w:suppressAutoHyphens w:val="0"/>
              <w:rPr>
                <w:rFonts w:eastAsia="Calibri"/>
                <w:sz w:val="22"/>
                <w:szCs w:val="22"/>
                <w:lang w:eastAsia="en-US"/>
              </w:rPr>
            </w:pPr>
          </w:p>
        </w:tc>
        <w:tc>
          <w:tcPr>
            <w:tcW w:w="1695" w:type="dxa"/>
          </w:tcPr>
          <w:p w14:paraId="5BE03A82" w14:textId="77777777" w:rsidR="003A01E0" w:rsidRPr="00E33CA9" w:rsidRDefault="003A01E0" w:rsidP="003A01E0">
            <w:pPr>
              <w:tabs>
                <w:tab w:val="left" w:pos="1334"/>
              </w:tabs>
              <w:suppressAutoHyphens w:val="0"/>
              <w:rPr>
                <w:rFonts w:eastAsia="Calibri"/>
                <w:sz w:val="22"/>
                <w:szCs w:val="22"/>
                <w:lang w:eastAsia="en-US"/>
              </w:rPr>
            </w:pPr>
          </w:p>
        </w:tc>
      </w:tr>
    </w:tbl>
    <w:p w14:paraId="38D84B7E" w14:textId="77777777" w:rsidR="003A01E0" w:rsidRPr="00E33CA9" w:rsidRDefault="003A01E0" w:rsidP="003A01E0">
      <w:pPr>
        <w:suppressAutoHyphens w:val="0"/>
        <w:rPr>
          <w:rFonts w:eastAsia="Calibri"/>
          <w:b/>
          <w:sz w:val="22"/>
          <w:szCs w:val="22"/>
          <w:lang w:eastAsia="en-US"/>
        </w:rPr>
      </w:pPr>
    </w:p>
    <w:p w14:paraId="5CD4EB67" w14:textId="77777777" w:rsidR="003A01E0" w:rsidRPr="00E33CA9" w:rsidRDefault="003A01E0" w:rsidP="003A01E0">
      <w:pPr>
        <w:suppressAutoHyphens w:val="0"/>
        <w:rPr>
          <w:rFonts w:eastAsia="Calibri"/>
          <w:b/>
          <w:sz w:val="22"/>
          <w:szCs w:val="22"/>
          <w:lang w:eastAsia="en-US"/>
        </w:rPr>
      </w:pPr>
    </w:p>
    <w:p w14:paraId="6F57A4F5" w14:textId="77777777" w:rsidR="003A01E0" w:rsidRPr="00E33CA9" w:rsidRDefault="003A01E0" w:rsidP="003A01E0">
      <w:pPr>
        <w:suppressAutoHyphens w:val="0"/>
        <w:rPr>
          <w:rFonts w:eastAsia="Calibri"/>
          <w:b/>
          <w:sz w:val="22"/>
          <w:szCs w:val="22"/>
          <w:lang w:eastAsia="en-US"/>
        </w:rPr>
      </w:pPr>
    </w:p>
    <w:p w14:paraId="10604358" w14:textId="77777777" w:rsidR="003A01E0" w:rsidRPr="00E33CA9" w:rsidRDefault="003A01E0" w:rsidP="003A01E0">
      <w:pPr>
        <w:suppressAutoHyphens w:val="0"/>
        <w:rPr>
          <w:rFonts w:eastAsia="Calibri"/>
          <w:b/>
          <w:sz w:val="22"/>
          <w:szCs w:val="22"/>
          <w:lang w:eastAsia="en-US"/>
        </w:rPr>
      </w:pPr>
    </w:p>
    <w:p w14:paraId="58042FA7" w14:textId="77777777" w:rsidR="003A01E0" w:rsidRPr="00E33CA9" w:rsidRDefault="003A01E0" w:rsidP="003A01E0">
      <w:pPr>
        <w:suppressAutoHyphens w:val="0"/>
        <w:rPr>
          <w:rFonts w:eastAsia="Calibri"/>
          <w:b/>
          <w:sz w:val="22"/>
          <w:szCs w:val="22"/>
          <w:lang w:eastAsia="en-US"/>
        </w:rPr>
      </w:pPr>
    </w:p>
    <w:p w14:paraId="33A50BB6" w14:textId="77777777" w:rsidR="003A01E0" w:rsidRPr="00E33CA9" w:rsidRDefault="003A01E0" w:rsidP="003A01E0">
      <w:pPr>
        <w:suppressAutoHyphens w:val="0"/>
        <w:rPr>
          <w:rFonts w:eastAsia="Calibri"/>
          <w:b/>
          <w:sz w:val="22"/>
          <w:szCs w:val="22"/>
          <w:lang w:eastAsia="en-US"/>
        </w:rPr>
      </w:pPr>
    </w:p>
    <w:p w14:paraId="5DBF0A20" w14:textId="77777777" w:rsidR="003A01E0" w:rsidRPr="00E33CA9" w:rsidRDefault="003A01E0" w:rsidP="003A01E0">
      <w:pPr>
        <w:suppressAutoHyphens w:val="0"/>
        <w:rPr>
          <w:rFonts w:eastAsia="Calibri"/>
          <w:b/>
          <w:sz w:val="22"/>
          <w:szCs w:val="22"/>
          <w:lang w:eastAsia="en-US"/>
        </w:rPr>
      </w:pPr>
    </w:p>
    <w:p w14:paraId="04F452A2" w14:textId="77777777" w:rsidR="003A01E0" w:rsidRPr="00E33CA9" w:rsidRDefault="003A01E0" w:rsidP="003A01E0">
      <w:pPr>
        <w:suppressAutoHyphens w:val="0"/>
        <w:rPr>
          <w:rFonts w:eastAsia="Calibri"/>
          <w:b/>
          <w:sz w:val="22"/>
          <w:szCs w:val="22"/>
          <w:lang w:eastAsia="en-US"/>
        </w:rPr>
      </w:pPr>
    </w:p>
    <w:p w14:paraId="2C12BEA2" w14:textId="77777777" w:rsidR="003A01E0" w:rsidRPr="00E33CA9" w:rsidRDefault="003A01E0" w:rsidP="003A01E0">
      <w:pPr>
        <w:suppressAutoHyphens w:val="0"/>
        <w:rPr>
          <w:rFonts w:eastAsia="Calibri"/>
          <w:b/>
          <w:sz w:val="22"/>
          <w:szCs w:val="22"/>
          <w:lang w:eastAsia="en-US"/>
        </w:rPr>
      </w:pPr>
    </w:p>
    <w:p w14:paraId="66282604" w14:textId="77777777" w:rsidR="003A01E0" w:rsidRPr="00E33CA9" w:rsidRDefault="003A01E0" w:rsidP="003A01E0">
      <w:pPr>
        <w:suppressAutoHyphens w:val="0"/>
        <w:rPr>
          <w:rFonts w:eastAsia="Calibri"/>
          <w:b/>
          <w:sz w:val="22"/>
          <w:szCs w:val="22"/>
          <w:lang w:eastAsia="en-US"/>
        </w:rPr>
      </w:pPr>
    </w:p>
    <w:p w14:paraId="2D474723" w14:textId="77777777" w:rsidR="003A01E0" w:rsidRPr="00E33CA9" w:rsidRDefault="003A01E0" w:rsidP="003A01E0">
      <w:pPr>
        <w:suppressAutoHyphens w:val="0"/>
        <w:rPr>
          <w:rFonts w:eastAsia="Calibri"/>
          <w:b/>
          <w:sz w:val="22"/>
          <w:szCs w:val="22"/>
          <w:lang w:eastAsia="en-US"/>
        </w:rPr>
      </w:pPr>
    </w:p>
    <w:p w14:paraId="2280E1D5" w14:textId="77777777" w:rsidR="003A01E0" w:rsidRPr="00E33CA9" w:rsidRDefault="003A01E0" w:rsidP="003A01E0">
      <w:pPr>
        <w:suppressAutoHyphens w:val="0"/>
        <w:rPr>
          <w:rFonts w:eastAsia="Calibri"/>
          <w:b/>
          <w:sz w:val="22"/>
          <w:szCs w:val="22"/>
          <w:lang w:eastAsia="en-US"/>
        </w:rPr>
      </w:pPr>
    </w:p>
    <w:p w14:paraId="4564733B" w14:textId="77777777" w:rsidR="003A01E0" w:rsidRPr="00E33CA9" w:rsidRDefault="003A01E0" w:rsidP="003A01E0">
      <w:pPr>
        <w:suppressAutoHyphens w:val="0"/>
        <w:rPr>
          <w:rFonts w:eastAsia="Calibri"/>
          <w:b/>
          <w:sz w:val="22"/>
          <w:szCs w:val="22"/>
          <w:lang w:eastAsia="en-US"/>
        </w:rPr>
      </w:pPr>
    </w:p>
    <w:p w14:paraId="39A589E2" w14:textId="77777777" w:rsidR="003A01E0" w:rsidRPr="00E33CA9" w:rsidRDefault="003A01E0" w:rsidP="003A01E0">
      <w:pPr>
        <w:suppressAutoHyphens w:val="0"/>
        <w:rPr>
          <w:rFonts w:eastAsia="Calibri"/>
          <w:b/>
          <w:sz w:val="22"/>
          <w:szCs w:val="22"/>
          <w:lang w:eastAsia="en-US"/>
        </w:rPr>
      </w:pPr>
    </w:p>
    <w:p w14:paraId="1EA768B6" w14:textId="77777777" w:rsidR="003A01E0" w:rsidRPr="00E33CA9" w:rsidRDefault="003A01E0" w:rsidP="003A01E0">
      <w:pPr>
        <w:suppressAutoHyphens w:val="0"/>
        <w:rPr>
          <w:rFonts w:eastAsia="Calibri"/>
          <w:b/>
          <w:sz w:val="22"/>
          <w:szCs w:val="22"/>
          <w:lang w:eastAsia="en-US"/>
        </w:rPr>
      </w:pPr>
    </w:p>
    <w:p w14:paraId="165F1887" w14:textId="77777777" w:rsidR="001C5325" w:rsidRPr="00E33CA9" w:rsidRDefault="001C5325" w:rsidP="00D75E7B">
      <w:pPr>
        <w:rPr>
          <w:sz w:val="22"/>
          <w:szCs w:val="22"/>
        </w:rPr>
      </w:pPr>
    </w:p>
    <w:p w14:paraId="593CAD90" w14:textId="77777777" w:rsidR="001C5325" w:rsidRPr="00E33CA9" w:rsidRDefault="001C5325" w:rsidP="00D75E7B">
      <w:pPr>
        <w:rPr>
          <w:sz w:val="22"/>
          <w:szCs w:val="22"/>
        </w:rPr>
      </w:pPr>
    </w:p>
    <w:sectPr w:rsidR="001C5325" w:rsidRPr="00E33CA9" w:rsidSect="000A787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DEFF0" w14:textId="77777777" w:rsidR="001348DC" w:rsidRDefault="001348DC" w:rsidP="00F57124">
      <w:r>
        <w:separator/>
      </w:r>
    </w:p>
  </w:endnote>
  <w:endnote w:type="continuationSeparator" w:id="0">
    <w:p w14:paraId="2E30CE69" w14:textId="77777777" w:rsidR="001348DC" w:rsidRDefault="001348DC" w:rsidP="00F5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020759"/>
      <w:docPartObj>
        <w:docPartGallery w:val="Page Numbers (Bottom of Page)"/>
        <w:docPartUnique/>
      </w:docPartObj>
    </w:sdtPr>
    <w:sdtContent>
      <w:p w14:paraId="6D331255" w14:textId="7D1F4E83" w:rsidR="00896E24" w:rsidRDefault="00896E24">
        <w:pPr>
          <w:pStyle w:val="a8"/>
          <w:jc w:val="right"/>
        </w:pPr>
        <w:r>
          <w:fldChar w:fldCharType="begin"/>
        </w:r>
        <w:r>
          <w:instrText>PAGE   \* MERGEFORMAT</w:instrText>
        </w:r>
        <w:r>
          <w:fldChar w:fldCharType="separate"/>
        </w:r>
        <w:r w:rsidR="00E33CA9">
          <w:rPr>
            <w:noProof/>
          </w:rPr>
          <w:t>1</w:t>
        </w:r>
        <w:r>
          <w:fldChar w:fldCharType="end"/>
        </w:r>
      </w:p>
    </w:sdtContent>
  </w:sdt>
  <w:p w14:paraId="593E02BD" w14:textId="77777777" w:rsidR="00896E24" w:rsidRDefault="00896E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72F1" w14:textId="77777777" w:rsidR="001348DC" w:rsidRDefault="001348DC" w:rsidP="00F57124">
      <w:r>
        <w:separator/>
      </w:r>
    </w:p>
  </w:footnote>
  <w:footnote w:type="continuationSeparator" w:id="0">
    <w:p w14:paraId="3102C277" w14:textId="77777777" w:rsidR="001348DC" w:rsidRDefault="001348DC" w:rsidP="00F57124">
      <w:r>
        <w:continuationSeparator/>
      </w:r>
    </w:p>
  </w:footnote>
  <w:footnote w:id="1">
    <w:p w14:paraId="13A02FF3" w14:textId="77777777" w:rsidR="00896E24" w:rsidRDefault="00896E24" w:rsidP="00693536">
      <w:pPr>
        <w:pStyle w:val="a3"/>
        <w:jc w:val="both"/>
        <w:rPr>
          <w:i/>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5CFD"/>
    <w:multiLevelType w:val="hybridMultilevel"/>
    <w:tmpl w:val="60368C58"/>
    <w:lvl w:ilvl="0" w:tplc="B0785B28">
      <w:start w:val="1"/>
      <w:numFmt w:val="bullet"/>
      <w:lvlText w:val="•"/>
      <w:lvlJc w:val="left"/>
      <w:pPr>
        <w:ind w:left="0" w:firstLine="0"/>
      </w:pPr>
    </w:lvl>
    <w:lvl w:ilvl="1" w:tplc="A5DA388A">
      <w:numFmt w:val="decimal"/>
      <w:lvlText w:val=""/>
      <w:lvlJc w:val="left"/>
      <w:pPr>
        <w:ind w:left="0" w:firstLine="0"/>
      </w:pPr>
    </w:lvl>
    <w:lvl w:ilvl="2" w:tplc="7D6AEE9A">
      <w:numFmt w:val="decimal"/>
      <w:lvlText w:val=""/>
      <w:lvlJc w:val="left"/>
      <w:pPr>
        <w:ind w:left="0" w:firstLine="0"/>
      </w:pPr>
    </w:lvl>
    <w:lvl w:ilvl="3" w:tplc="4116437C">
      <w:numFmt w:val="decimal"/>
      <w:lvlText w:val=""/>
      <w:lvlJc w:val="left"/>
      <w:pPr>
        <w:ind w:left="0" w:firstLine="0"/>
      </w:pPr>
    </w:lvl>
    <w:lvl w:ilvl="4" w:tplc="5DF88F4C">
      <w:numFmt w:val="decimal"/>
      <w:lvlText w:val=""/>
      <w:lvlJc w:val="left"/>
      <w:pPr>
        <w:ind w:left="0" w:firstLine="0"/>
      </w:pPr>
    </w:lvl>
    <w:lvl w:ilvl="5" w:tplc="C5DAAF40">
      <w:numFmt w:val="decimal"/>
      <w:lvlText w:val=""/>
      <w:lvlJc w:val="left"/>
      <w:pPr>
        <w:ind w:left="0" w:firstLine="0"/>
      </w:pPr>
    </w:lvl>
    <w:lvl w:ilvl="6" w:tplc="CE949372">
      <w:numFmt w:val="decimal"/>
      <w:lvlText w:val=""/>
      <w:lvlJc w:val="left"/>
      <w:pPr>
        <w:ind w:left="0" w:firstLine="0"/>
      </w:pPr>
    </w:lvl>
    <w:lvl w:ilvl="7" w:tplc="1E482D52">
      <w:numFmt w:val="decimal"/>
      <w:lvlText w:val=""/>
      <w:lvlJc w:val="left"/>
      <w:pPr>
        <w:ind w:left="0" w:firstLine="0"/>
      </w:pPr>
    </w:lvl>
    <w:lvl w:ilvl="8" w:tplc="ECD2CB22">
      <w:numFmt w:val="decimal"/>
      <w:lvlText w:val=""/>
      <w:lvlJc w:val="left"/>
      <w:pPr>
        <w:ind w:left="0" w:firstLine="0"/>
      </w:pPr>
    </w:lvl>
  </w:abstractNum>
  <w:abstractNum w:abstractNumId="1" w15:restartNumberingAfterBreak="0">
    <w:nsid w:val="2C6A26A4"/>
    <w:multiLevelType w:val="hybridMultilevel"/>
    <w:tmpl w:val="ECB0DA3C"/>
    <w:lvl w:ilvl="0" w:tplc="F0EE97AA">
      <w:start w:val="1"/>
      <w:numFmt w:val="decimal"/>
      <w:lvlText w:val="%1."/>
      <w:lvlJc w:val="left"/>
      <w:pPr>
        <w:ind w:left="363" w:hanging="360"/>
      </w:pPr>
      <w:rPr>
        <w:rFonts w:hint="default"/>
        <w:b/>
        <w:color w:val="000000"/>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2" w15:restartNumberingAfterBreak="0">
    <w:nsid w:val="4B425C5B"/>
    <w:multiLevelType w:val="multilevel"/>
    <w:tmpl w:val="D7D8FE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EE658E"/>
    <w:multiLevelType w:val="multilevel"/>
    <w:tmpl w:val="8B560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2202626">
    <w:abstractNumId w:val="3"/>
  </w:num>
  <w:num w:numId="2" w16cid:durableId="1705714280">
    <w:abstractNumId w:val="0"/>
  </w:num>
  <w:num w:numId="3" w16cid:durableId="772020242">
    <w:abstractNumId w:val="1"/>
  </w:num>
  <w:num w:numId="4" w16cid:durableId="890658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950"/>
    <w:rsid w:val="0001603E"/>
    <w:rsid w:val="00054297"/>
    <w:rsid w:val="000677CC"/>
    <w:rsid w:val="00096602"/>
    <w:rsid w:val="000A7873"/>
    <w:rsid w:val="000B0CDD"/>
    <w:rsid w:val="000B5650"/>
    <w:rsid w:val="000B6246"/>
    <w:rsid w:val="000C340C"/>
    <w:rsid w:val="000F0119"/>
    <w:rsid w:val="000F3B37"/>
    <w:rsid w:val="001348DC"/>
    <w:rsid w:val="00147B29"/>
    <w:rsid w:val="001A2838"/>
    <w:rsid w:val="001A5581"/>
    <w:rsid w:val="001B2097"/>
    <w:rsid w:val="001C5325"/>
    <w:rsid w:val="001D7183"/>
    <w:rsid w:val="0021398C"/>
    <w:rsid w:val="00221F46"/>
    <w:rsid w:val="00242B89"/>
    <w:rsid w:val="00290161"/>
    <w:rsid w:val="002903A6"/>
    <w:rsid w:val="00293C10"/>
    <w:rsid w:val="002A1EF1"/>
    <w:rsid w:val="002A74CA"/>
    <w:rsid w:val="002C2544"/>
    <w:rsid w:val="002D6647"/>
    <w:rsid w:val="002E1CA9"/>
    <w:rsid w:val="00323D76"/>
    <w:rsid w:val="003355A0"/>
    <w:rsid w:val="00340E16"/>
    <w:rsid w:val="00342898"/>
    <w:rsid w:val="00343B0A"/>
    <w:rsid w:val="003862AD"/>
    <w:rsid w:val="003A01E0"/>
    <w:rsid w:val="003B1A29"/>
    <w:rsid w:val="003E1950"/>
    <w:rsid w:val="004178B5"/>
    <w:rsid w:val="0044481D"/>
    <w:rsid w:val="004457C4"/>
    <w:rsid w:val="00446563"/>
    <w:rsid w:val="00462653"/>
    <w:rsid w:val="00475040"/>
    <w:rsid w:val="004949C7"/>
    <w:rsid w:val="004C6522"/>
    <w:rsid w:val="00550182"/>
    <w:rsid w:val="0058590D"/>
    <w:rsid w:val="005B1A76"/>
    <w:rsid w:val="005B578B"/>
    <w:rsid w:val="005B7AE6"/>
    <w:rsid w:val="005F1043"/>
    <w:rsid w:val="005F7E76"/>
    <w:rsid w:val="00601C43"/>
    <w:rsid w:val="00641C1A"/>
    <w:rsid w:val="00643A93"/>
    <w:rsid w:val="00653AE7"/>
    <w:rsid w:val="00655C92"/>
    <w:rsid w:val="00666804"/>
    <w:rsid w:val="00691C43"/>
    <w:rsid w:val="00693536"/>
    <w:rsid w:val="00696394"/>
    <w:rsid w:val="006C3DD8"/>
    <w:rsid w:val="006D0CE7"/>
    <w:rsid w:val="006D1951"/>
    <w:rsid w:val="006E096F"/>
    <w:rsid w:val="007004E5"/>
    <w:rsid w:val="0070144D"/>
    <w:rsid w:val="00706BD6"/>
    <w:rsid w:val="00723402"/>
    <w:rsid w:val="0076063D"/>
    <w:rsid w:val="007710E3"/>
    <w:rsid w:val="00792BF5"/>
    <w:rsid w:val="007B143F"/>
    <w:rsid w:val="007B6403"/>
    <w:rsid w:val="007B7349"/>
    <w:rsid w:val="007C015E"/>
    <w:rsid w:val="007D6E12"/>
    <w:rsid w:val="007E34DC"/>
    <w:rsid w:val="007F4E9C"/>
    <w:rsid w:val="008000CD"/>
    <w:rsid w:val="00801014"/>
    <w:rsid w:val="00824478"/>
    <w:rsid w:val="00824EE4"/>
    <w:rsid w:val="008316C2"/>
    <w:rsid w:val="00844DDC"/>
    <w:rsid w:val="00846296"/>
    <w:rsid w:val="00855320"/>
    <w:rsid w:val="00896E24"/>
    <w:rsid w:val="008A01B3"/>
    <w:rsid w:val="008A6435"/>
    <w:rsid w:val="008B5BB1"/>
    <w:rsid w:val="008C27D8"/>
    <w:rsid w:val="008C3095"/>
    <w:rsid w:val="008E3821"/>
    <w:rsid w:val="009316D6"/>
    <w:rsid w:val="00932121"/>
    <w:rsid w:val="00953669"/>
    <w:rsid w:val="00963CDA"/>
    <w:rsid w:val="0099169A"/>
    <w:rsid w:val="00994134"/>
    <w:rsid w:val="00997E6E"/>
    <w:rsid w:val="009E0D24"/>
    <w:rsid w:val="009F1CA8"/>
    <w:rsid w:val="009F7F78"/>
    <w:rsid w:val="00A1267B"/>
    <w:rsid w:val="00A14D28"/>
    <w:rsid w:val="00A35A4D"/>
    <w:rsid w:val="00A42BF1"/>
    <w:rsid w:val="00A55570"/>
    <w:rsid w:val="00A6054D"/>
    <w:rsid w:val="00A95C0C"/>
    <w:rsid w:val="00AC06EF"/>
    <w:rsid w:val="00AF0573"/>
    <w:rsid w:val="00B11AE7"/>
    <w:rsid w:val="00B137F4"/>
    <w:rsid w:val="00B1719F"/>
    <w:rsid w:val="00B239F3"/>
    <w:rsid w:val="00B635DC"/>
    <w:rsid w:val="00BC2A2A"/>
    <w:rsid w:val="00C00A55"/>
    <w:rsid w:val="00C00B46"/>
    <w:rsid w:val="00C356BF"/>
    <w:rsid w:val="00C52EBA"/>
    <w:rsid w:val="00C76422"/>
    <w:rsid w:val="00CE340A"/>
    <w:rsid w:val="00CE732D"/>
    <w:rsid w:val="00CF342D"/>
    <w:rsid w:val="00D5401A"/>
    <w:rsid w:val="00D75E7B"/>
    <w:rsid w:val="00D805FF"/>
    <w:rsid w:val="00DA2210"/>
    <w:rsid w:val="00E31ACC"/>
    <w:rsid w:val="00E33CA9"/>
    <w:rsid w:val="00E70E9A"/>
    <w:rsid w:val="00E86BF0"/>
    <w:rsid w:val="00E916E7"/>
    <w:rsid w:val="00E928D8"/>
    <w:rsid w:val="00EA6BF6"/>
    <w:rsid w:val="00EB629A"/>
    <w:rsid w:val="00ED01E7"/>
    <w:rsid w:val="00ED69F8"/>
    <w:rsid w:val="00EE162F"/>
    <w:rsid w:val="00EE300F"/>
    <w:rsid w:val="00EF7E9D"/>
    <w:rsid w:val="00EF7F63"/>
    <w:rsid w:val="00F061D3"/>
    <w:rsid w:val="00F14FE2"/>
    <w:rsid w:val="00F1777F"/>
    <w:rsid w:val="00F45E9E"/>
    <w:rsid w:val="00F57124"/>
    <w:rsid w:val="00F607BE"/>
    <w:rsid w:val="00F922A0"/>
    <w:rsid w:val="00FA3D51"/>
    <w:rsid w:val="00FA48C9"/>
    <w:rsid w:val="00FC2E46"/>
    <w:rsid w:val="00FC647A"/>
    <w:rsid w:val="00FD6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FAB93"/>
  <w15:docId w15:val="{39820ACD-5B1A-4191-9822-706ECE51B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47A"/>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76063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693536"/>
    <w:pPr>
      <w:suppressAutoHyphens w:val="0"/>
    </w:pPr>
    <w:rPr>
      <w:sz w:val="20"/>
      <w:szCs w:val="20"/>
      <w:lang w:val="x-none"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693536"/>
    <w:rPr>
      <w:rFonts w:ascii="Times New Roman" w:eastAsia="Times New Roman" w:hAnsi="Times New Roman" w:cs="Times New Roman"/>
      <w:sz w:val="20"/>
      <w:szCs w:val="20"/>
      <w:lang w:val="x-none" w:eastAsia="x-none"/>
    </w:rPr>
  </w:style>
  <w:style w:type="character" w:styleId="a5">
    <w:name w:val="footnote reference"/>
    <w:aliases w:val="Знак сноски-FN,Ciae niinee-FN,AЗнак сноски зел"/>
    <w:link w:val="11"/>
    <w:qFormat/>
    <w:rsid w:val="00693536"/>
    <w:rPr>
      <w:rFonts w:cs="Times New Roman"/>
      <w:vertAlign w:val="superscript"/>
    </w:rPr>
  </w:style>
  <w:style w:type="paragraph" w:customStyle="1" w:styleId="11">
    <w:name w:val="Знак сноски1"/>
    <w:basedOn w:val="a"/>
    <w:link w:val="a5"/>
    <w:qFormat/>
    <w:rsid w:val="00693536"/>
    <w:pPr>
      <w:suppressAutoHyphens w:val="0"/>
    </w:pPr>
    <w:rPr>
      <w:rFonts w:asciiTheme="minorHAnsi" w:eastAsiaTheme="minorHAnsi" w:hAnsiTheme="minorHAnsi"/>
      <w:sz w:val="22"/>
      <w:szCs w:val="22"/>
      <w:vertAlign w:val="superscript"/>
      <w:lang w:eastAsia="en-US"/>
    </w:rPr>
  </w:style>
  <w:style w:type="paragraph" w:customStyle="1" w:styleId="12">
    <w:name w:val="Раздел 1"/>
    <w:basedOn w:val="1"/>
    <w:link w:val="13"/>
    <w:qFormat/>
    <w:rsid w:val="0076063D"/>
    <w:pPr>
      <w:keepLines w:val="0"/>
      <w:suppressAutoHyphen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character" w:customStyle="1" w:styleId="13">
    <w:name w:val="Раздел 1 Знак"/>
    <w:basedOn w:val="10"/>
    <w:link w:val="12"/>
    <w:rsid w:val="0076063D"/>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0">
    <w:name w:val="Заголовок 1 Знак"/>
    <w:basedOn w:val="a0"/>
    <w:link w:val="1"/>
    <w:uiPriority w:val="9"/>
    <w:rsid w:val="0076063D"/>
    <w:rPr>
      <w:rFonts w:asciiTheme="majorHAnsi" w:eastAsiaTheme="majorEastAsia" w:hAnsiTheme="majorHAnsi" w:cstheme="majorBidi"/>
      <w:color w:val="2E74B5" w:themeColor="accent1" w:themeShade="BF"/>
      <w:sz w:val="32"/>
      <w:szCs w:val="32"/>
      <w:lang w:eastAsia="zh-CN"/>
    </w:rPr>
  </w:style>
  <w:style w:type="paragraph" w:styleId="a6">
    <w:name w:val="header"/>
    <w:basedOn w:val="a"/>
    <w:link w:val="a7"/>
    <w:uiPriority w:val="99"/>
    <w:unhideWhenUsed/>
    <w:rsid w:val="000F0119"/>
    <w:pPr>
      <w:tabs>
        <w:tab w:val="center" w:pos="4677"/>
        <w:tab w:val="right" w:pos="9355"/>
      </w:tabs>
    </w:pPr>
  </w:style>
  <w:style w:type="character" w:customStyle="1" w:styleId="a7">
    <w:name w:val="Верхний колонтитул Знак"/>
    <w:basedOn w:val="a0"/>
    <w:link w:val="a6"/>
    <w:uiPriority w:val="99"/>
    <w:rsid w:val="000F0119"/>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0F0119"/>
    <w:pPr>
      <w:tabs>
        <w:tab w:val="center" w:pos="4677"/>
        <w:tab w:val="right" w:pos="9355"/>
      </w:tabs>
    </w:pPr>
  </w:style>
  <w:style w:type="character" w:customStyle="1" w:styleId="a9">
    <w:name w:val="Нижний колонтитул Знак"/>
    <w:basedOn w:val="a0"/>
    <w:link w:val="a8"/>
    <w:uiPriority w:val="99"/>
    <w:rsid w:val="000F0119"/>
    <w:rPr>
      <w:rFonts w:ascii="Times New Roman" w:eastAsia="Times New Roman" w:hAnsi="Times New Roman" w:cs="Times New Roman"/>
      <w:sz w:val="24"/>
      <w:szCs w:val="24"/>
      <w:lang w:eastAsia="zh-CN"/>
    </w:rPr>
  </w:style>
  <w:style w:type="table" w:styleId="8">
    <w:name w:val="Table Grid 8"/>
    <w:basedOn w:val="a1"/>
    <w:semiHidden/>
    <w:unhideWhenUsed/>
    <w:rsid w:val="001B2097"/>
    <w:pPr>
      <w:spacing w:after="200" w:line="276" w:lineRule="auto"/>
    </w:pPr>
    <w:rPr>
      <w:rFonts w:ascii="Times New Roman" w:eastAsia="Times New Roman" w:hAnsi="Times New Roman" w:cs="Times New Roman"/>
      <w:sz w:val="20"/>
      <w:szCs w:val="20"/>
      <w:lang w:eastAsia="ru-RU"/>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a">
    <w:name w:val="List Paragraph"/>
    <w:basedOn w:val="a"/>
    <w:uiPriority w:val="34"/>
    <w:qFormat/>
    <w:rsid w:val="00B635DC"/>
    <w:pPr>
      <w:ind w:left="720"/>
      <w:contextualSpacing/>
    </w:pPr>
  </w:style>
  <w:style w:type="table" w:styleId="ab">
    <w:name w:val="Table Grid"/>
    <w:basedOn w:val="a1"/>
    <w:uiPriority w:val="39"/>
    <w:rsid w:val="00EF7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1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rofspo.ru/books/125617" TargetMode="External"/><Relationship Id="rId4" Type="http://schemas.openxmlformats.org/officeDocument/2006/relationships/settings" Target="settings.xml"/><Relationship Id="rId9" Type="http://schemas.openxmlformats.org/officeDocument/2006/relationships/hyperlink" Target="https://www.urait.ru/bcode/5117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2534E-A902-4277-9A93-365B81F1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7161</Words>
  <Characters>40823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КБАДК</dc:creator>
  <cp:keywords/>
  <dc:description/>
  <cp:lastModifiedBy>Admin</cp:lastModifiedBy>
  <cp:revision>2</cp:revision>
  <dcterms:created xsi:type="dcterms:W3CDTF">2026-04-07T12:51:00Z</dcterms:created>
  <dcterms:modified xsi:type="dcterms:W3CDTF">2026-04-07T12:51:00Z</dcterms:modified>
</cp:coreProperties>
</file>